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CB144" w14:textId="77777777" w:rsidR="00FF6E41" w:rsidRPr="00B63529" w:rsidRDefault="00FF6E41" w:rsidP="00FF6E41">
      <w:pPr>
        <w:rPr>
          <w:rFonts w:ascii="Arial" w:hAnsi="Arial" w:cs="Arial"/>
          <w:b/>
          <w:lang w:val="it-IT"/>
        </w:rPr>
      </w:pPr>
      <w:r w:rsidRPr="00B63529">
        <w:rPr>
          <w:rFonts w:ascii="Arial" w:hAnsi="Arial" w:cs="Arial"/>
          <w:b/>
          <w:lang w:val="it-IT"/>
        </w:rPr>
        <w:t xml:space="preserve">                                                                                                         SE APROBA</w:t>
      </w:r>
    </w:p>
    <w:p w14:paraId="4D593D64" w14:textId="77777777" w:rsidR="00FF6E41" w:rsidRPr="00B63529" w:rsidRDefault="00FF6E41" w:rsidP="00FF6E41">
      <w:pPr>
        <w:jc w:val="center"/>
        <w:rPr>
          <w:rFonts w:ascii="Arial" w:hAnsi="Arial" w:cs="Arial"/>
          <w:b/>
          <w:lang w:val="it-IT"/>
        </w:rPr>
      </w:pPr>
      <w:r w:rsidRPr="00B63529">
        <w:rPr>
          <w:rFonts w:ascii="Arial" w:hAnsi="Arial" w:cs="Arial"/>
          <w:b/>
          <w:lang w:val="it-IT"/>
        </w:rPr>
        <w:t xml:space="preserve">                                                                                  MANAGER </w:t>
      </w:r>
    </w:p>
    <w:p w14:paraId="73950E4D" w14:textId="77777777" w:rsidR="00FF6E41" w:rsidRPr="00B63529" w:rsidRDefault="00FF6E41" w:rsidP="00FF6E41">
      <w:pPr>
        <w:jc w:val="center"/>
        <w:rPr>
          <w:rFonts w:ascii="Arial" w:hAnsi="Arial" w:cs="Arial"/>
          <w:b/>
          <w:lang w:val="it-IT"/>
        </w:rPr>
      </w:pPr>
      <w:r w:rsidRPr="00B63529">
        <w:rPr>
          <w:rFonts w:ascii="Arial" w:hAnsi="Arial" w:cs="Arial"/>
          <w:b/>
          <w:lang w:val="it-IT"/>
        </w:rPr>
        <w:t xml:space="preserve">                                                                                     As</w:t>
      </w:r>
      <w:r w:rsidR="007955C7" w:rsidRPr="00B63529">
        <w:rPr>
          <w:rFonts w:ascii="Arial" w:hAnsi="Arial" w:cs="Arial"/>
          <w:b/>
          <w:lang w:val="it-IT"/>
        </w:rPr>
        <w:t>ist</w:t>
      </w:r>
      <w:r w:rsidRPr="00B63529">
        <w:rPr>
          <w:rFonts w:ascii="Arial" w:hAnsi="Arial" w:cs="Arial"/>
          <w:b/>
          <w:lang w:val="it-IT"/>
        </w:rPr>
        <w:t>.Univ.Dr. Beatrice Mahler-Boca</w:t>
      </w:r>
    </w:p>
    <w:p w14:paraId="3852A32C" w14:textId="77777777" w:rsidR="00FF6E41" w:rsidRPr="00B63529" w:rsidRDefault="00FF6E41" w:rsidP="00FF6E41">
      <w:pPr>
        <w:jc w:val="right"/>
        <w:rPr>
          <w:rFonts w:ascii="Arial" w:hAnsi="Arial" w:cs="Arial"/>
          <w:b/>
          <w:lang w:val="it-IT"/>
        </w:rPr>
      </w:pPr>
    </w:p>
    <w:p w14:paraId="554AAAEC" w14:textId="77777777" w:rsidR="00FF6E41" w:rsidRPr="00B63529" w:rsidRDefault="00FF6E41" w:rsidP="00FF6E41">
      <w:pPr>
        <w:ind w:left="0"/>
        <w:rPr>
          <w:rFonts w:ascii="Arial" w:hAnsi="Arial" w:cs="Arial"/>
          <w:lang w:val="it-IT"/>
        </w:rPr>
      </w:pPr>
      <w:r w:rsidRPr="00B63529">
        <w:rPr>
          <w:rFonts w:ascii="Arial" w:hAnsi="Arial" w:cs="Arial"/>
          <w:lang w:val="it-IT"/>
        </w:rPr>
        <w:t xml:space="preserve">                     Avizat</w:t>
      </w:r>
      <w:r w:rsidRPr="00B63529">
        <w:rPr>
          <w:rFonts w:ascii="Arial" w:hAnsi="Arial" w:cs="Arial"/>
          <w:lang w:val="it-IT"/>
        </w:rPr>
        <w:tab/>
      </w:r>
      <w:r w:rsidRPr="00B63529">
        <w:rPr>
          <w:rFonts w:ascii="Arial" w:hAnsi="Arial" w:cs="Arial"/>
          <w:lang w:val="it-IT"/>
        </w:rPr>
        <w:tab/>
      </w:r>
      <w:r w:rsidRPr="00B63529">
        <w:rPr>
          <w:rFonts w:ascii="Arial" w:hAnsi="Arial" w:cs="Arial"/>
          <w:lang w:val="it-IT"/>
        </w:rPr>
        <w:tab/>
      </w:r>
      <w:r w:rsidRPr="00B63529">
        <w:rPr>
          <w:rFonts w:ascii="Arial" w:hAnsi="Arial" w:cs="Arial"/>
          <w:lang w:val="it-IT"/>
        </w:rPr>
        <w:tab/>
      </w:r>
      <w:r w:rsidRPr="00B63529">
        <w:rPr>
          <w:rFonts w:ascii="Arial" w:hAnsi="Arial" w:cs="Arial"/>
          <w:lang w:val="it-IT"/>
        </w:rPr>
        <w:tab/>
      </w:r>
      <w:r w:rsidRPr="00B63529">
        <w:rPr>
          <w:rFonts w:ascii="Arial" w:hAnsi="Arial" w:cs="Arial"/>
          <w:lang w:val="it-IT"/>
        </w:rPr>
        <w:tab/>
      </w:r>
      <w:r w:rsidRPr="00B63529">
        <w:rPr>
          <w:rFonts w:ascii="Arial" w:hAnsi="Arial" w:cs="Arial"/>
          <w:lang w:val="it-IT"/>
        </w:rPr>
        <w:tab/>
      </w:r>
      <w:r w:rsidRPr="00B63529">
        <w:rPr>
          <w:rFonts w:ascii="Arial" w:hAnsi="Arial" w:cs="Arial"/>
          <w:lang w:val="it-IT"/>
        </w:rPr>
        <w:tab/>
      </w:r>
      <w:r w:rsidRPr="00B63529">
        <w:rPr>
          <w:rFonts w:ascii="Arial" w:hAnsi="Arial" w:cs="Arial"/>
          <w:lang w:val="it-IT"/>
        </w:rPr>
        <w:tab/>
      </w:r>
    </w:p>
    <w:p w14:paraId="2C8BF4B4" w14:textId="77777777" w:rsidR="00FF6E41" w:rsidRPr="00B63529" w:rsidRDefault="00FF6E41" w:rsidP="00FF6E41">
      <w:pPr>
        <w:ind w:left="0"/>
        <w:rPr>
          <w:rFonts w:ascii="Arial" w:hAnsi="Arial" w:cs="Arial"/>
          <w:lang w:val="it-IT"/>
        </w:rPr>
      </w:pPr>
      <w:r w:rsidRPr="00B63529">
        <w:rPr>
          <w:rFonts w:ascii="Arial" w:hAnsi="Arial" w:cs="Arial"/>
          <w:lang w:val="it-IT"/>
        </w:rPr>
        <w:t xml:space="preserve">    Director financiar-contabil interimar</w:t>
      </w:r>
    </w:p>
    <w:p w14:paraId="1037767C" w14:textId="77777777" w:rsidR="00FF6E41" w:rsidRPr="00B63529" w:rsidRDefault="00FF6E41" w:rsidP="00FF6E41">
      <w:pPr>
        <w:ind w:left="0"/>
        <w:rPr>
          <w:rFonts w:ascii="Arial" w:hAnsi="Arial" w:cs="Arial"/>
          <w:lang w:val="it-IT"/>
        </w:rPr>
      </w:pPr>
      <w:r w:rsidRPr="00B63529">
        <w:rPr>
          <w:rFonts w:ascii="Arial" w:hAnsi="Arial" w:cs="Arial"/>
          <w:lang w:val="it-IT"/>
        </w:rPr>
        <w:t xml:space="preserve">            Ec. Jarca Costel </w:t>
      </w:r>
    </w:p>
    <w:p w14:paraId="3AC92566" w14:textId="77777777" w:rsidR="00FF6E41" w:rsidRPr="00B63529" w:rsidRDefault="00FF6E41" w:rsidP="00FF6E41">
      <w:pPr>
        <w:ind w:left="0"/>
        <w:rPr>
          <w:rFonts w:ascii="Times New Roman" w:hAnsi="Times New Roman"/>
          <w:b/>
          <w:sz w:val="36"/>
        </w:rPr>
      </w:pPr>
      <w:r w:rsidRPr="00B63529">
        <w:rPr>
          <w:rFonts w:ascii="Arial" w:hAnsi="Arial" w:cs="Arial"/>
          <w:lang w:val="it-IT"/>
        </w:rPr>
        <w:t xml:space="preserve">            </w:t>
      </w:r>
      <w:r w:rsidRPr="00B63529">
        <w:rPr>
          <w:rFonts w:ascii="Arial" w:hAnsi="Arial" w:cs="Arial"/>
          <w:lang w:val="it-IT"/>
        </w:rPr>
        <w:tab/>
      </w:r>
    </w:p>
    <w:p w14:paraId="51AC964A" w14:textId="77777777" w:rsidR="00FF6E41" w:rsidRPr="00B63529" w:rsidRDefault="00FF6E41" w:rsidP="0078350A">
      <w:pPr>
        <w:jc w:val="center"/>
        <w:rPr>
          <w:rFonts w:ascii="Times New Roman" w:hAnsi="Times New Roman"/>
          <w:b/>
          <w:sz w:val="36"/>
        </w:rPr>
      </w:pPr>
    </w:p>
    <w:p w14:paraId="650E85B9" w14:textId="77777777" w:rsidR="00F97163" w:rsidRPr="00B63529" w:rsidRDefault="0078350A" w:rsidP="0078350A">
      <w:pPr>
        <w:jc w:val="center"/>
        <w:rPr>
          <w:rFonts w:ascii="Times New Roman" w:hAnsi="Times New Roman"/>
          <w:b/>
          <w:sz w:val="36"/>
        </w:rPr>
      </w:pPr>
      <w:r w:rsidRPr="00B63529">
        <w:rPr>
          <w:rFonts w:ascii="Times New Roman" w:hAnsi="Times New Roman"/>
          <w:b/>
          <w:sz w:val="36"/>
        </w:rPr>
        <w:t xml:space="preserve">CAIET SARCINI </w:t>
      </w:r>
    </w:p>
    <w:p w14:paraId="792CF92C" w14:textId="77777777" w:rsidR="007C7EFC" w:rsidRPr="00B63529" w:rsidRDefault="007C7EFC" w:rsidP="0078350A">
      <w:pPr>
        <w:jc w:val="center"/>
        <w:rPr>
          <w:rFonts w:ascii="Times New Roman" w:hAnsi="Times New Roman"/>
          <w:b/>
          <w:sz w:val="36"/>
        </w:rPr>
      </w:pPr>
    </w:p>
    <w:p w14:paraId="4D600D90" w14:textId="77777777" w:rsidR="0078350A" w:rsidRPr="00B63529" w:rsidRDefault="00F74ABE" w:rsidP="0078350A">
      <w:pPr>
        <w:jc w:val="center"/>
        <w:rPr>
          <w:rFonts w:ascii="Times New Roman" w:hAnsi="Times New Roman"/>
          <w:b/>
          <w:sz w:val="28"/>
          <w:szCs w:val="28"/>
        </w:rPr>
      </w:pPr>
      <w:r w:rsidRPr="00B63529">
        <w:rPr>
          <w:rFonts w:ascii="Times New Roman" w:hAnsi="Times New Roman"/>
          <w:b/>
          <w:sz w:val="28"/>
          <w:szCs w:val="28"/>
        </w:rPr>
        <w:t>Servicii de t</w:t>
      </w:r>
      <w:r w:rsidR="00F97163" w:rsidRPr="00B63529">
        <w:rPr>
          <w:rFonts w:ascii="Times New Roman" w:hAnsi="Times New Roman"/>
          <w:b/>
          <w:sz w:val="28"/>
          <w:szCs w:val="28"/>
        </w:rPr>
        <w:t>elcomunicatii</w:t>
      </w:r>
      <w:proofErr w:type="gramStart"/>
      <w:r w:rsidR="00F97163" w:rsidRPr="00B63529">
        <w:rPr>
          <w:rFonts w:ascii="Times New Roman" w:hAnsi="Times New Roman"/>
          <w:b/>
          <w:sz w:val="28"/>
          <w:szCs w:val="28"/>
        </w:rPr>
        <w:t xml:space="preserve">,  </w:t>
      </w:r>
      <w:r w:rsidRPr="00B63529">
        <w:rPr>
          <w:rFonts w:ascii="Times New Roman" w:hAnsi="Times New Roman"/>
          <w:b/>
          <w:sz w:val="28"/>
          <w:szCs w:val="28"/>
        </w:rPr>
        <w:t>t</w:t>
      </w:r>
      <w:r w:rsidR="00F97163" w:rsidRPr="00B63529">
        <w:rPr>
          <w:rFonts w:ascii="Times New Roman" w:hAnsi="Times New Roman"/>
          <w:b/>
          <w:sz w:val="28"/>
          <w:szCs w:val="28"/>
        </w:rPr>
        <w:t>elefonie</w:t>
      </w:r>
      <w:proofErr w:type="gramEnd"/>
      <w:r w:rsidR="00F97163" w:rsidRPr="00B63529">
        <w:rPr>
          <w:rFonts w:ascii="Times New Roman" w:hAnsi="Times New Roman"/>
          <w:b/>
          <w:sz w:val="28"/>
          <w:szCs w:val="28"/>
        </w:rPr>
        <w:t xml:space="preserve"> fixa , servicii de </w:t>
      </w:r>
      <w:r w:rsidRPr="00B63529">
        <w:rPr>
          <w:rFonts w:ascii="Times New Roman" w:hAnsi="Times New Roman"/>
          <w:b/>
          <w:sz w:val="28"/>
          <w:szCs w:val="28"/>
        </w:rPr>
        <w:t>Tel-verde</w:t>
      </w:r>
      <w:r w:rsidR="00956C68" w:rsidRPr="00B63529">
        <w:rPr>
          <w:rFonts w:ascii="Times New Roman" w:hAnsi="Times New Roman"/>
          <w:b/>
          <w:sz w:val="28"/>
          <w:szCs w:val="28"/>
        </w:rPr>
        <w:t xml:space="preserve">, </w:t>
      </w:r>
      <w:r w:rsidRPr="00B63529">
        <w:rPr>
          <w:rFonts w:ascii="Times New Roman" w:hAnsi="Times New Roman"/>
          <w:b/>
          <w:sz w:val="28"/>
          <w:szCs w:val="28"/>
        </w:rPr>
        <w:t>t</w:t>
      </w:r>
      <w:r w:rsidR="00956C68" w:rsidRPr="00B63529">
        <w:rPr>
          <w:rFonts w:ascii="Times New Roman" w:hAnsi="Times New Roman"/>
          <w:b/>
          <w:sz w:val="28"/>
          <w:szCs w:val="28"/>
        </w:rPr>
        <w:t>elefonie mobila</w:t>
      </w:r>
      <w:r w:rsidR="00F97163" w:rsidRPr="00B63529">
        <w:rPr>
          <w:rFonts w:ascii="Times New Roman" w:hAnsi="Times New Roman"/>
          <w:b/>
          <w:sz w:val="28"/>
          <w:szCs w:val="28"/>
        </w:rPr>
        <w:t xml:space="preserve"> si </w:t>
      </w:r>
      <w:r w:rsidRPr="00B63529">
        <w:rPr>
          <w:rFonts w:ascii="Times New Roman" w:hAnsi="Times New Roman"/>
          <w:b/>
          <w:sz w:val="28"/>
          <w:szCs w:val="28"/>
        </w:rPr>
        <w:t>t</w:t>
      </w:r>
      <w:r w:rsidR="00F97163" w:rsidRPr="00B63529">
        <w:rPr>
          <w:rFonts w:ascii="Times New Roman" w:hAnsi="Times New Roman"/>
          <w:b/>
          <w:sz w:val="28"/>
          <w:szCs w:val="28"/>
        </w:rPr>
        <w:t xml:space="preserve">eleviziune digitala prin cablu </w:t>
      </w:r>
    </w:p>
    <w:p w14:paraId="78F51B76" w14:textId="77777777" w:rsidR="00F97163" w:rsidRPr="00B63529" w:rsidRDefault="00F97163" w:rsidP="00F97163">
      <w:pPr>
        <w:jc w:val="left"/>
        <w:rPr>
          <w:rFonts w:ascii="Times New Roman" w:hAnsi="Times New Roman"/>
          <w:b/>
          <w:sz w:val="28"/>
          <w:szCs w:val="28"/>
        </w:rPr>
      </w:pPr>
    </w:p>
    <w:p w14:paraId="6E2B6903" w14:textId="77777777" w:rsidR="007C7EFC" w:rsidRPr="00B63529" w:rsidRDefault="007C7EFC" w:rsidP="00F97163">
      <w:pPr>
        <w:jc w:val="left"/>
        <w:rPr>
          <w:rFonts w:ascii="Times New Roman" w:hAnsi="Times New Roman"/>
          <w:b/>
          <w:sz w:val="28"/>
          <w:szCs w:val="28"/>
        </w:rPr>
      </w:pPr>
    </w:p>
    <w:p w14:paraId="12688EB4" w14:textId="5FC37E72" w:rsidR="00F97163" w:rsidRPr="00B63529" w:rsidRDefault="00F97163" w:rsidP="00F97163">
      <w:pPr>
        <w:ind w:left="0"/>
        <w:jc w:val="left"/>
        <w:rPr>
          <w:rFonts w:ascii="Times New Roman" w:hAnsi="Times New Roman"/>
          <w:b/>
          <w:sz w:val="28"/>
          <w:szCs w:val="28"/>
          <w:u w:val="single"/>
        </w:rPr>
      </w:pPr>
      <w:r w:rsidRPr="00B63529">
        <w:rPr>
          <w:rFonts w:ascii="Times New Roman" w:hAnsi="Times New Roman"/>
          <w:b/>
          <w:sz w:val="28"/>
          <w:szCs w:val="28"/>
        </w:rPr>
        <w:tab/>
      </w:r>
      <w:r w:rsidRPr="00B63529">
        <w:rPr>
          <w:rFonts w:ascii="Times New Roman" w:hAnsi="Times New Roman"/>
          <w:b/>
          <w:sz w:val="28"/>
          <w:szCs w:val="28"/>
          <w:u w:val="single"/>
        </w:rPr>
        <w:t>Servicii de Telecomunicatii</w:t>
      </w:r>
    </w:p>
    <w:p w14:paraId="5037578C" w14:textId="77777777" w:rsidR="0078350A" w:rsidRPr="00B63529" w:rsidRDefault="0078350A" w:rsidP="0078350A">
      <w:pPr>
        <w:jc w:val="center"/>
        <w:rPr>
          <w:rFonts w:ascii="Times New Roman" w:hAnsi="Times New Roman"/>
          <w:b/>
          <w:sz w:val="36"/>
        </w:rPr>
      </w:pPr>
    </w:p>
    <w:p w14:paraId="76266CA0" w14:textId="77777777" w:rsidR="0078350A" w:rsidRPr="00B63529" w:rsidRDefault="00F97163" w:rsidP="00F97163">
      <w:pPr>
        <w:ind w:left="0"/>
        <w:jc w:val="left"/>
        <w:rPr>
          <w:rFonts w:ascii="Times New Roman" w:hAnsi="Times New Roman"/>
          <w:b/>
          <w:i/>
          <w:lang w:val="fr-FR"/>
        </w:rPr>
      </w:pPr>
      <w:r w:rsidRPr="00B63529">
        <w:rPr>
          <w:rFonts w:ascii="Times New Roman" w:hAnsi="Times New Roman"/>
          <w:b/>
          <w:i/>
          <w:lang w:val="fr-FR"/>
        </w:rPr>
        <w:tab/>
        <w:t xml:space="preserve">1. </w:t>
      </w:r>
      <w:r w:rsidR="0078350A" w:rsidRPr="00B63529">
        <w:rPr>
          <w:rFonts w:ascii="Times New Roman" w:hAnsi="Times New Roman"/>
          <w:b/>
          <w:i/>
          <w:lang w:val="fr-FR"/>
        </w:rPr>
        <w:t>OBIECTUL ACHIZIŢIEI :</w:t>
      </w:r>
      <w:r w:rsidR="0078350A" w:rsidRPr="00B63529">
        <w:rPr>
          <w:rFonts w:ascii="Times New Roman" w:hAnsi="Times New Roman"/>
          <w:b/>
          <w:i/>
          <w:lang w:val="fr-FR"/>
        </w:rPr>
        <w:tab/>
      </w:r>
    </w:p>
    <w:p w14:paraId="3B221D01" w14:textId="77777777" w:rsidR="0078350A" w:rsidRPr="00B63529" w:rsidRDefault="0078350A" w:rsidP="0078350A">
      <w:pPr>
        <w:pStyle w:val="BodyTextIndent"/>
        <w:tabs>
          <w:tab w:val="left" w:pos="720"/>
        </w:tabs>
        <w:spacing w:after="0"/>
        <w:ind w:left="718"/>
        <w:jc w:val="both"/>
        <w:rPr>
          <w:lang w:val="es-ES_tradnl"/>
        </w:rPr>
      </w:pPr>
    </w:p>
    <w:p w14:paraId="26BF71FA" w14:textId="77777777" w:rsidR="0078350A" w:rsidRPr="00B63529" w:rsidRDefault="0078350A" w:rsidP="0078350A">
      <w:pPr>
        <w:numPr>
          <w:ilvl w:val="1"/>
          <w:numId w:val="28"/>
        </w:numPr>
        <w:rPr>
          <w:rFonts w:ascii="Times New Roman" w:hAnsi="Times New Roman"/>
          <w:lang w:val="ro-RO"/>
        </w:rPr>
      </w:pPr>
      <w:r w:rsidRPr="00B63529">
        <w:rPr>
          <w:rFonts w:ascii="Times New Roman" w:hAnsi="Times New Roman"/>
          <w:lang w:val="ro-RO"/>
        </w:rPr>
        <w:t xml:space="preserve">Se solicită comunicaţii de date, prin conectarea celor </w:t>
      </w:r>
      <w:r w:rsidRPr="00B63529">
        <w:rPr>
          <w:rFonts w:ascii="Times New Roman" w:hAnsi="Times New Roman"/>
          <w:b/>
          <w:lang w:val="ro-RO"/>
        </w:rPr>
        <w:t>5</w:t>
      </w:r>
      <w:r w:rsidRPr="00B63529">
        <w:rPr>
          <w:rFonts w:ascii="Times New Roman" w:hAnsi="Times New Roman"/>
          <w:lang w:val="ro-RO"/>
        </w:rPr>
        <w:t xml:space="preserve"> locatii apartinand Autoritat</w:t>
      </w:r>
      <w:r w:rsidR="000604A0" w:rsidRPr="00B63529">
        <w:rPr>
          <w:rFonts w:ascii="Times New Roman" w:hAnsi="Times New Roman"/>
          <w:lang w:val="ro-RO"/>
        </w:rPr>
        <w:t>ii Contractante</w:t>
      </w:r>
    </w:p>
    <w:p w14:paraId="198449A8" w14:textId="77777777" w:rsidR="0078350A" w:rsidRPr="00B63529" w:rsidRDefault="0078350A" w:rsidP="0078350A">
      <w:pPr>
        <w:numPr>
          <w:ilvl w:val="1"/>
          <w:numId w:val="28"/>
        </w:numPr>
        <w:rPr>
          <w:rFonts w:ascii="Times New Roman" w:hAnsi="Times New Roman"/>
          <w:lang w:val="ro-RO"/>
        </w:rPr>
      </w:pPr>
      <w:r w:rsidRPr="00B63529">
        <w:rPr>
          <w:rFonts w:ascii="Times New Roman" w:hAnsi="Times New Roman"/>
          <w:lang w:val="ro-RO"/>
        </w:rPr>
        <w:t>Ofertantul va asigura servicii de telecomunicatii cu posibilitatea suplimentării cantităţilor în funcţie de solicitările ulterioare ale autorităţii contractante;</w:t>
      </w:r>
    </w:p>
    <w:p w14:paraId="030A709A" w14:textId="77777777" w:rsidR="0078350A" w:rsidRPr="00B63529" w:rsidRDefault="0078350A" w:rsidP="0078350A">
      <w:pPr>
        <w:numPr>
          <w:ilvl w:val="1"/>
          <w:numId w:val="28"/>
        </w:numPr>
        <w:rPr>
          <w:rFonts w:ascii="Times New Roman" w:hAnsi="Times New Roman"/>
          <w:lang w:val="ro-RO"/>
        </w:rPr>
      </w:pPr>
      <w:r w:rsidRPr="00B63529">
        <w:rPr>
          <w:rFonts w:ascii="Times New Roman" w:hAnsi="Times New Roman"/>
          <w:lang w:val="ro-RO"/>
        </w:rPr>
        <w:t>Prezenta documentaţie descriptivă stabileşte cerinţele şi serviciile minimale şi obligatorii care trebuiesc îndeplinite de către ofertanţii furnizori de servicii de telecomunicatii.</w:t>
      </w:r>
    </w:p>
    <w:p w14:paraId="428E6AC2" w14:textId="77777777" w:rsidR="0078350A" w:rsidRPr="00B63529" w:rsidRDefault="0078350A" w:rsidP="0078350A">
      <w:pPr>
        <w:numPr>
          <w:ilvl w:val="1"/>
          <w:numId w:val="28"/>
        </w:numPr>
        <w:rPr>
          <w:rFonts w:ascii="Times New Roman" w:hAnsi="Times New Roman"/>
          <w:lang w:val="ro-RO"/>
        </w:rPr>
      </w:pPr>
      <w:r w:rsidRPr="00B63529">
        <w:rPr>
          <w:rFonts w:ascii="Times New Roman" w:hAnsi="Times New Roman"/>
          <w:lang w:val="ro-RO"/>
        </w:rPr>
        <w:t>Toate cerinţele şi serviciile din prezenta documentaţie descriptivă au caracter eliminatoriu. Neîndeplinirea unei cerinţe sau a unui serviciu din prezenta specificaţie tehnică duce la eliminarea ofertei.</w:t>
      </w:r>
    </w:p>
    <w:p w14:paraId="6CA271C3" w14:textId="77777777" w:rsidR="0078350A" w:rsidRPr="00B63529" w:rsidRDefault="0078350A" w:rsidP="0078350A">
      <w:pPr>
        <w:numPr>
          <w:ilvl w:val="1"/>
          <w:numId w:val="28"/>
        </w:numPr>
        <w:rPr>
          <w:rFonts w:ascii="Times New Roman" w:hAnsi="Times New Roman"/>
          <w:lang w:val="ro-RO"/>
        </w:rPr>
      </w:pPr>
      <w:r w:rsidRPr="00B63529">
        <w:rPr>
          <w:rFonts w:ascii="Times New Roman" w:hAnsi="Times New Roman"/>
          <w:lang w:val="ro-RO"/>
        </w:rPr>
        <w:t xml:space="preserve"> Oferta va fi structurată pe paragrafe conform prezentei documentaţii descriptive.</w:t>
      </w:r>
    </w:p>
    <w:p w14:paraId="2EF33C27" w14:textId="77777777" w:rsidR="0078350A" w:rsidRPr="00B63529" w:rsidRDefault="0078350A" w:rsidP="0078350A">
      <w:pPr>
        <w:numPr>
          <w:ilvl w:val="1"/>
          <w:numId w:val="28"/>
        </w:numPr>
        <w:rPr>
          <w:rFonts w:ascii="Times New Roman" w:hAnsi="Times New Roman"/>
          <w:lang w:val="ro-RO"/>
        </w:rPr>
      </w:pPr>
      <w:r w:rsidRPr="00B63529">
        <w:rPr>
          <w:rFonts w:ascii="Times New Roman" w:hAnsi="Times New Roman"/>
          <w:lang w:val="ro-RO"/>
        </w:rPr>
        <w:t>Această documentaţie descriptivă se adresează furnizorilor de servicii de telecomunicaţii şi date care sunt în prezent proprietari de reţele cu acoperire naţională şi care pot asigura comunicaţii/date pentru toate locaţiile beneficiarului.</w:t>
      </w:r>
    </w:p>
    <w:p w14:paraId="445776D0" w14:textId="77777777" w:rsidR="00DC3DCB" w:rsidRPr="00B63529" w:rsidRDefault="00DC3DCB" w:rsidP="00DC3DCB">
      <w:pPr>
        <w:ind w:left="720"/>
        <w:rPr>
          <w:rFonts w:ascii="Times New Roman" w:hAnsi="Times New Roman"/>
          <w:lang w:val="ro-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5245"/>
        <w:gridCol w:w="1559"/>
      </w:tblGrid>
      <w:tr w:rsidR="00B63529" w:rsidRPr="00B63529" w14:paraId="146438E9" w14:textId="77777777" w:rsidTr="00C237B2">
        <w:tc>
          <w:tcPr>
            <w:tcW w:w="1275" w:type="dxa"/>
          </w:tcPr>
          <w:p w14:paraId="6A75F0D0" w14:textId="77777777" w:rsidR="00DC3DCB" w:rsidRPr="00B63529" w:rsidRDefault="00DC3DCB" w:rsidP="00C237B2">
            <w:pPr>
              <w:ind w:left="0"/>
              <w:rPr>
                <w:rFonts w:ascii="Times New Roman" w:hAnsi="Times New Roman"/>
                <w:b/>
              </w:rPr>
            </w:pPr>
            <w:r w:rsidRPr="00B63529">
              <w:rPr>
                <w:rFonts w:ascii="Times New Roman" w:hAnsi="Times New Roman"/>
                <w:b/>
              </w:rPr>
              <w:t>Nr. Crt.</w:t>
            </w:r>
          </w:p>
        </w:tc>
        <w:tc>
          <w:tcPr>
            <w:tcW w:w="5245" w:type="dxa"/>
          </w:tcPr>
          <w:p w14:paraId="49A440F1" w14:textId="77777777" w:rsidR="00DC3DCB" w:rsidRPr="00B63529" w:rsidRDefault="005C5B24" w:rsidP="00C237B2">
            <w:pPr>
              <w:ind w:left="0"/>
              <w:rPr>
                <w:rFonts w:ascii="Times New Roman" w:hAnsi="Times New Roman"/>
                <w:b/>
              </w:rPr>
            </w:pPr>
            <w:r w:rsidRPr="00B63529">
              <w:rPr>
                <w:rFonts w:ascii="Times New Roman" w:hAnsi="Times New Roman"/>
                <w:b/>
              </w:rPr>
              <w:t>Locatii</w:t>
            </w:r>
          </w:p>
        </w:tc>
        <w:tc>
          <w:tcPr>
            <w:tcW w:w="1559" w:type="dxa"/>
          </w:tcPr>
          <w:p w14:paraId="3D5C2E2D" w14:textId="77777777" w:rsidR="00DC3DCB" w:rsidRPr="00B63529" w:rsidRDefault="00DC3DCB" w:rsidP="00C237B2">
            <w:pPr>
              <w:ind w:left="-53"/>
              <w:jc w:val="left"/>
              <w:rPr>
                <w:rFonts w:ascii="Times New Roman" w:hAnsi="Times New Roman"/>
                <w:b/>
              </w:rPr>
            </w:pPr>
            <w:r w:rsidRPr="00B63529">
              <w:rPr>
                <w:rFonts w:ascii="Times New Roman" w:hAnsi="Times New Roman"/>
                <w:b/>
              </w:rPr>
              <w:t>Conexiuni fibra optica</w:t>
            </w:r>
          </w:p>
        </w:tc>
      </w:tr>
      <w:tr w:rsidR="00B63529" w:rsidRPr="00B63529" w14:paraId="6AD15E03" w14:textId="77777777" w:rsidTr="00C237B2">
        <w:tc>
          <w:tcPr>
            <w:tcW w:w="1275" w:type="dxa"/>
          </w:tcPr>
          <w:p w14:paraId="63E7FDD6" w14:textId="77777777" w:rsidR="00DC3DCB" w:rsidRPr="00B63529" w:rsidRDefault="00DC3DCB" w:rsidP="00C237B2">
            <w:pPr>
              <w:ind w:left="0"/>
              <w:jc w:val="center"/>
              <w:rPr>
                <w:rFonts w:ascii="Times New Roman" w:eastAsia="Times New Roman" w:hAnsi="Times New Roman"/>
                <w:lang w:val="sv-SE"/>
              </w:rPr>
            </w:pPr>
            <w:r w:rsidRPr="00B63529">
              <w:rPr>
                <w:rFonts w:ascii="Times New Roman" w:eastAsia="Times New Roman" w:hAnsi="Times New Roman"/>
                <w:lang w:val="sv-SE"/>
              </w:rPr>
              <w:t>1</w:t>
            </w:r>
          </w:p>
        </w:tc>
        <w:tc>
          <w:tcPr>
            <w:tcW w:w="5245" w:type="dxa"/>
          </w:tcPr>
          <w:p w14:paraId="5601E79D" w14:textId="4E8ACCCF" w:rsidR="00DC3DCB" w:rsidRPr="00B63529" w:rsidRDefault="005C5B24" w:rsidP="005A2BC5">
            <w:pPr>
              <w:ind w:left="0"/>
              <w:rPr>
                <w:rFonts w:ascii="Times New Roman" w:hAnsi="Times New Roman"/>
              </w:rPr>
            </w:pPr>
            <w:r w:rsidRPr="00B63529">
              <w:rPr>
                <w:rFonts w:ascii="Times New Roman" w:hAnsi="Times New Roman"/>
              </w:rPr>
              <w:t xml:space="preserve">Locatie principala - </w:t>
            </w:r>
            <w:r w:rsidR="00DC3DCB" w:rsidRPr="00B63529">
              <w:rPr>
                <w:rFonts w:ascii="Times New Roman" w:hAnsi="Times New Roman"/>
              </w:rPr>
              <w:t xml:space="preserve">sediul de lucru din Bucuresti, Sector 5, Sosea Viilor, Nr. 90, </w:t>
            </w:r>
          </w:p>
        </w:tc>
        <w:tc>
          <w:tcPr>
            <w:tcW w:w="1559" w:type="dxa"/>
          </w:tcPr>
          <w:p w14:paraId="221F48F4" w14:textId="77777777" w:rsidR="00DC3DCB" w:rsidRPr="00B63529" w:rsidRDefault="00DC3DCB" w:rsidP="00C237B2">
            <w:pPr>
              <w:ind w:left="0"/>
              <w:jc w:val="center"/>
              <w:rPr>
                <w:rFonts w:ascii="Times New Roman" w:eastAsia="Times New Roman" w:hAnsi="Times New Roman"/>
                <w:lang w:val="sv-SE"/>
              </w:rPr>
            </w:pPr>
            <w:r w:rsidRPr="00B63529">
              <w:rPr>
                <w:rFonts w:ascii="Times New Roman" w:eastAsia="Times New Roman" w:hAnsi="Times New Roman"/>
                <w:lang w:val="sv-SE"/>
              </w:rPr>
              <w:t>2</w:t>
            </w:r>
          </w:p>
          <w:p w14:paraId="253E8718" w14:textId="77777777" w:rsidR="005C5B24" w:rsidRPr="00B63529" w:rsidRDefault="005C5B24" w:rsidP="00C237B2">
            <w:pPr>
              <w:ind w:left="0"/>
              <w:jc w:val="center"/>
              <w:rPr>
                <w:rFonts w:ascii="Times New Roman" w:eastAsia="Times New Roman" w:hAnsi="Times New Roman"/>
                <w:lang w:val="sv-SE"/>
              </w:rPr>
            </w:pPr>
            <w:r w:rsidRPr="00B63529">
              <w:rPr>
                <w:rFonts w:ascii="Times New Roman" w:eastAsia="Times New Roman" w:hAnsi="Times New Roman"/>
                <w:lang w:val="sv-SE"/>
              </w:rPr>
              <w:t>(linie principala + back-up)</w:t>
            </w:r>
          </w:p>
        </w:tc>
      </w:tr>
      <w:tr w:rsidR="00B63529" w:rsidRPr="00B63529" w14:paraId="080774F0" w14:textId="77777777" w:rsidTr="00C237B2">
        <w:tc>
          <w:tcPr>
            <w:tcW w:w="1275" w:type="dxa"/>
          </w:tcPr>
          <w:p w14:paraId="7D107F10" w14:textId="77777777" w:rsidR="00DC3DCB" w:rsidRPr="00B63529" w:rsidRDefault="00DC3DCB" w:rsidP="00C237B2">
            <w:pPr>
              <w:ind w:left="0"/>
              <w:jc w:val="center"/>
              <w:rPr>
                <w:rFonts w:ascii="Times New Roman" w:eastAsia="Times New Roman" w:hAnsi="Times New Roman"/>
                <w:lang w:val="sv-SE"/>
              </w:rPr>
            </w:pPr>
            <w:r w:rsidRPr="00B63529">
              <w:rPr>
                <w:rFonts w:ascii="Times New Roman" w:eastAsia="Times New Roman" w:hAnsi="Times New Roman"/>
                <w:lang w:val="sv-SE"/>
              </w:rPr>
              <w:t>2</w:t>
            </w:r>
          </w:p>
        </w:tc>
        <w:tc>
          <w:tcPr>
            <w:tcW w:w="5245" w:type="dxa"/>
          </w:tcPr>
          <w:p w14:paraId="7CE79141" w14:textId="3DDFEE13" w:rsidR="00DC3DCB" w:rsidRPr="00B63529" w:rsidRDefault="005C5B24" w:rsidP="005A2BC5">
            <w:pPr>
              <w:ind w:left="0"/>
              <w:rPr>
                <w:rFonts w:ascii="Times New Roman" w:hAnsi="Times New Roman"/>
              </w:rPr>
            </w:pPr>
            <w:r w:rsidRPr="00B63529">
              <w:rPr>
                <w:rFonts w:ascii="Times New Roman" w:hAnsi="Times New Roman"/>
              </w:rPr>
              <w:t>Locatie extern</w:t>
            </w:r>
            <w:r w:rsidRPr="00B63529">
              <w:rPr>
                <w:rFonts w:ascii="Times New Roman" w:eastAsiaTheme="minorHAnsi" w:hAnsi="Times New Roman"/>
              </w:rPr>
              <w:t>ă</w:t>
            </w:r>
            <w:r w:rsidR="00DC3DCB" w:rsidRPr="00B63529">
              <w:rPr>
                <w:rFonts w:ascii="Times New Roman" w:hAnsi="Times New Roman"/>
              </w:rPr>
              <w:t xml:space="preserve"> în sediul de lucru din Bucuresti, Bucuresti, Strada Lacul Bucura, Nr.40, Sector 5 </w:t>
            </w:r>
          </w:p>
        </w:tc>
        <w:tc>
          <w:tcPr>
            <w:tcW w:w="1559" w:type="dxa"/>
          </w:tcPr>
          <w:p w14:paraId="5ABC61F9" w14:textId="77777777" w:rsidR="00DC3DCB" w:rsidRPr="00B63529" w:rsidRDefault="00DC3DCB" w:rsidP="00C237B2">
            <w:pPr>
              <w:ind w:left="0"/>
              <w:jc w:val="center"/>
              <w:rPr>
                <w:rFonts w:ascii="Times New Roman" w:eastAsia="Times New Roman" w:hAnsi="Times New Roman"/>
                <w:lang w:val="sv-SE"/>
              </w:rPr>
            </w:pPr>
            <w:r w:rsidRPr="00B63529">
              <w:rPr>
                <w:rFonts w:ascii="Times New Roman" w:eastAsia="Times New Roman" w:hAnsi="Times New Roman"/>
                <w:lang w:val="sv-SE"/>
              </w:rPr>
              <w:t>1</w:t>
            </w:r>
          </w:p>
        </w:tc>
      </w:tr>
      <w:tr w:rsidR="00B63529" w:rsidRPr="00B63529" w14:paraId="0EC854E8" w14:textId="77777777" w:rsidTr="00C237B2">
        <w:tc>
          <w:tcPr>
            <w:tcW w:w="1275" w:type="dxa"/>
          </w:tcPr>
          <w:p w14:paraId="211DC8BF" w14:textId="77777777" w:rsidR="00DC3DCB" w:rsidRPr="00B63529" w:rsidRDefault="00DC3DCB" w:rsidP="00C237B2">
            <w:pPr>
              <w:ind w:left="0"/>
              <w:jc w:val="center"/>
              <w:rPr>
                <w:rFonts w:ascii="Times New Roman" w:eastAsia="Times New Roman" w:hAnsi="Times New Roman"/>
                <w:lang w:val="sv-SE"/>
              </w:rPr>
            </w:pPr>
            <w:r w:rsidRPr="00B63529">
              <w:rPr>
                <w:rFonts w:ascii="Times New Roman" w:eastAsia="Times New Roman" w:hAnsi="Times New Roman"/>
                <w:lang w:val="sv-SE"/>
              </w:rPr>
              <w:t>3</w:t>
            </w:r>
          </w:p>
        </w:tc>
        <w:tc>
          <w:tcPr>
            <w:tcW w:w="5245" w:type="dxa"/>
          </w:tcPr>
          <w:p w14:paraId="0EAB0BA6" w14:textId="52BD36AD" w:rsidR="00DC3DCB" w:rsidRPr="00B63529" w:rsidRDefault="005C5B24" w:rsidP="005A2BC5">
            <w:pPr>
              <w:ind w:left="0"/>
              <w:rPr>
                <w:rFonts w:ascii="Times New Roman" w:hAnsi="Times New Roman"/>
              </w:rPr>
            </w:pPr>
            <w:r w:rsidRPr="00B63529">
              <w:rPr>
                <w:rFonts w:ascii="Times New Roman" w:hAnsi="Times New Roman"/>
              </w:rPr>
              <w:t>Locatie extern</w:t>
            </w:r>
            <w:r w:rsidRPr="00B63529">
              <w:rPr>
                <w:rFonts w:ascii="Times New Roman" w:eastAsiaTheme="minorHAnsi" w:hAnsi="Times New Roman"/>
              </w:rPr>
              <w:t>ă</w:t>
            </w:r>
            <w:r w:rsidR="00DC3DCB" w:rsidRPr="00B63529">
              <w:rPr>
                <w:rFonts w:ascii="Times New Roman" w:hAnsi="Times New Roman"/>
              </w:rPr>
              <w:t xml:space="preserve"> în sediul de lucru din Bucuresti, Sector 5, Bucuresti, Calea Serban Voda, Nr.189, Sector 4 </w:t>
            </w:r>
          </w:p>
        </w:tc>
        <w:tc>
          <w:tcPr>
            <w:tcW w:w="1559" w:type="dxa"/>
          </w:tcPr>
          <w:p w14:paraId="52EAA4FD" w14:textId="77777777" w:rsidR="00DC3DCB" w:rsidRPr="00B63529" w:rsidRDefault="00DC3DCB" w:rsidP="00C237B2">
            <w:pPr>
              <w:ind w:left="0"/>
              <w:jc w:val="center"/>
              <w:rPr>
                <w:rFonts w:ascii="Times New Roman" w:eastAsia="Times New Roman" w:hAnsi="Times New Roman"/>
                <w:lang w:val="sv-SE"/>
              </w:rPr>
            </w:pPr>
            <w:r w:rsidRPr="00B63529">
              <w:rPr>
                <w:rFonts w:ascii="Times New Roman" w:eastAsia="Times New Roman" w:hAnsi="Times New Roman"/>
                <w:lang w:val="sv-SE"/>
              </w:rPr>
              <w:t>1</w:t>
            </w:r>
          </w:p>
        </w:tc>
      </w:tr>
      <w:tr w:rsidR="00B63529" w:rsidRPr="00B63529" w14:paraId="29523A6D" w14:textId="77777777" w:rsidTr="00C237B2">
        <w:tc>
          <w:tcPr>
            <w:tcW w:w="1275" w:type="dxa"/>
          </w:tcPr>
          <w:p w14:paraId="366DF756" w14:textId="77777777" w:rsidR="00DC3DCB" w:rsidRPr="00B63529" w:rsidRDefault="00DC3DCB" w:rsidP="00C237B2">
            <w:pPr>
              <w:ind w:left="0"/>
              <w:jc w:val="center"/>
              <w:rPr>
                <w:rFonts w:ascii="Times New Roman" w:hAnsi="Times New Roman"/>
              </w:rPr>
            </w:pPr>
            <w:r w:rsidRPr="00B63529">
              <w:rPr>
                <w:rFonts w:ascii="Times New Roman" w:hAnsi="Times New Roman"/>
              </w:rPr>
              <w:t>4</w:t>
            </w:r>
          </w:p>
        </w:tc>
        <w:tc>
          <w:tcPr>
            <w:tcW w:w="5245" w:type="dxa"/>
          </w:tcPr>
          <w:p w14:paraId="33B67AC8" w14:textId="3FE77AA4" w:rsidR="00DC3DCB" w:rsidRPr="00B63529" w:rsidRDefault="005C5B24" w:rsidP="005A2BC5">
            <w:pPr>
              <w:keepNext/>
              <w:keepLines/>
              <w:spacing w:before="40" w:line="276" w:lineRule="auto"/>
              <w:ind w:left="0"/>
              <w:jc w:val="left"/>
              <w:outlineLvl w:val="4"/>
              <w:rPr>
                <w:rFonts w:ascii="Times New Roman" w:eastAsiaTheme="minorHAnsi" w:hAnsi="Times New Roman"/>
              </w:rPr>
            </w:pPr>
            <w:r w:rsidRPr="00B63529">
              <w:rPr>
                <w:rFonts w:ascii="Times New Roman" w:hAnsi="Times New Roman"/>
              </w:rPr>
              <w:t>Locatie extern</w:t>
            </w:r>
            <w:r w:rsidRPr="00B63529">
              <w:rPr>
                <w:rFonts w:ascii="Times New Roman" w:eastAsiaTheme="minorHAnsi" w:hAnsi="Times New Roman"/>
              </w:rPr>
              <w:t>ă</w:t>
            </w:r>
            <w:r w:rsidR="00DC3DCB" w:rsidRPr="00B63529">
              <w:rPr>
                <w:rFonts w:ascii="Times New Roman" w:eastAsiaTheme="minorHAnsi" w:hAnsi="Times New Roman"/>
              </w:rPr>
              <w:t xml:space="preserve"> în sediul de lucru din Bucuresti, Sector </w:t>
            </w:r>
            <w:r w:rsidR="00DC3DCB" w:rsidRPr="00B63529">
              <w:rPr>
                <w:rFonts w:ascii="Times New Roman" w:eastAsiaTheme="minorHAnsi" w:hAnsi="Times New Roman"/>
              </w:rPr>
              <w:lastRenderedPageBreak/>
              <w:t xml:space="preserve">5, Bucuresti, Strada Malcoci, Nr.4, Sector 5 </w:t>
            </w:r>
          </w:p>
        </w:tc>
        <w:tc>
          <w:tcPr>
            <w:tcW w:w="1559" w:type="dxa"/>
          </w:tcPr>
          <w:p w14:paraId="7A910AA4" w14:textId="77777777" w:rsidR="00DC3DCB" w:rsidRPr="00B63529" w:rsidRDefault="00DC3DCB" w:rsidP="00C237B2">
            <w:pPr>
              <w:ind w:left="0"/>
              <w:jc w:val="center"/>
              <w:rPr>
                <w:rFonts w:ascii="Times New Roman" w:eastAsia="Times New Roman" w:hAnsi="Times New Roman"/>
                <w:lang w:val="sv-SE"/>
              </w:rPr>
            </w:pPr>
            <w:r w:rsidRPr="00B63529">
              <w:rPr>
                <w:rFonts w:ascii="Times New Roman" w:eastAsia="Times New Roman" w:hAnsi="Times New Roman"/>
                <w:lang w:val="sv-SE"/>
              </w:rPr>
              <w:lastRenderedPageBreak/>
              <w:t>1</w:t>
            </w:r>
          </w:p>
        </w:tc>
      </w:tr>
      <w:tr w:rsidR="00DC3DCB" w:rsidRPr="00B63529" w14:paraId="6B56280F" w14:textId="77777777" w:rsidTr="00C237B2">
        <w:tc>
          <w:tcPr>
            <w:tcW w:w="1275" w:type="dxa"/>
          </w:tcPr>
          <w:p w14:paraId="52984362" w14:textId="77777777" w:rsidR="00DC3DCB" w:rsidRPr="00B63529" w:rsidRDefault="00DC3DCB" w:rsidP="00C237B2">
            <w:pPr>
              <w:ind w:left="0"/>
              <w:jc w:val="center"/>
              <w:rPr>
                <w:rFonts w:ascii="Times New Roman" w:eastAsia="Times New Roman" w:hAnsi="Times New Roman"/>
                <w:lang w:val="sv-SE"/>
              </w:rPr>
            </w:pPr>
            <w:r w:rsidRPr="00B63529">
              <w:rPr>
                <w:rFonts w:ascii="Times New Roman" w:eastAsia="Times New Roman" w:hAnsi="Times New Roman"/>
                <w:lang w:val="sv-SE"/>
              </w:rPr>
              <w:lastRenderedPageBreak/>
              <w:t>5</w:t>
            </w:r>
          </w:p>
        </w:tc>
        <w:tc>
          <w:tcPr>
            <w:tcW w:w="5245" w:type="dxa"/>
          </w:tcPr>
          <w:p w14:paraId="365DF3FF" w14:textId="2E58BFB8" w:rsidR="00DC3DCB" w:rsidRPr="00B63529" w:rsidRDefault="005C5B24" w:rsidP="005A2BC5">
            <w:pPr>
              <w:keepNext/>
              <w:keepLines/>
              <w:spacing w:before="40" w:line="276" w:lineRule="auto"/>
              <w:ind w:left="0"/>
              <w:jc w:val="left"/>
              <w:outlineLvl w:val="4"/>
              <w:rPr>
                <w:rFonts w:ascii="Times New Roman" w:eastAsiaTheme="minorHAnsi" w:hAnsi="Times New Roman"/>
              </w:rPr>
            </w:pPr>
            <w:r w:rsidRPr="00B63529">
              <w:rPr>
                <w:rFonts w:ascii="Times New Roman" w:hAnsi="Times New Roman"/>
              </w:rPr>
              <w:t>Locatie extern</w:t>
            </w:r>
            <w:r w:rsidR="00DC3DCB" w:rsidRPr="00B63529">
              <w:rPr>
                <w:rFonts w:ascii="Times New Roman" w:eastAsiaTheme="minorHAnsi" w:hAnsi="Times New Roman"/>
              </w:rPr>
              <w:t xml:space="preserve">ă în sediul de lucru din Bucuresti, Sector 5, Bucuresti, Bucuresti, Intrare Aurora, Nr.17e, Sector 1 </w:t>
            </w:r>
          </w:p>
        </w:tc>
        <w:tc>
          <w:tcPr>
            <w:tcW w:w="1559" w:type="dxa"/>
          </w:tcPr>
          <w:p w14:paraId="4D665EF8" w14:textId="77777777" w:rsidR="00DC3DCB" w:rsidRPr="00B63529" w:rsidRDefault="00DC3DCB" w:rsidP="00C237B2">
            <w:pPr>
              <w:ind w:left="0"/>
              <w:jc w:val="center"/>
              <w:rPr>
                <w:rFonts w:ascii="Times New Roman" w:eastAsia="Times New Roman" w:hAnsi="Times New Roman"/>
                <w:lang w:val="sv-SE"/>
              </w:rPr>
            </w:pPr>
            <w:r w:rsidRPr="00B63529">
              <w:rPr>
                <w:rFonts w:ascii="Times New Roman" w:eastAsia="Times New Roman" w:hAnsi="Times New Roman"/>
                <w:lang w:val="sv-SE"/>
              </w:rPr>
              <w:t>1</w:t>
            </w:r>
          </w:p>
        </w:tc>
      </w:tr>
    </w:tbl>
    <w:p w14:paraId="634BAABA" w14:textId="77777777" w:rsidR="0078350A" w:rsidRPr="00B63529" w:rsidRDefault="0078350A" w:rsidP="0078350A">
      <w:pPr>
        <w:ind w:left="207"/>
        <w:rPr>
          <w:rFonts w:ascii="Times New Roman" w:hAnsi="Times New Roman"/>
        </w:rPr>
      </w:pPr>
    </w:p>
    <w:p w14:paraId="68E19555" w14:textId="77777777" w:rsidR="0078350A" w:rsidRPr="00B63529" w:rsidRDefault="0078350A" w:rsidP="0078350A">
      <w:pPr>
        <w:rPr>
          <w:rFonts w:ascii="Times New Roman" w:hAnsi="Times New Roman"/>
          <w:b/>
          <w:lang w:val="fr-FR"/>
        </w:rPr>
      </w:pPr>
    </w:p>
    <w:p w14:paraId="312AD012" w14:textId="77777777" w:rsidR="007C7EFC" w:rsidRPr="00B63529" w:rsidRDefault="00F97163" w:rsidP="00F97163">
      <w:pPr>
        <w:ind w:left="360"/>
        <w:jc w:val="left"/>
        <w:rPr>
          <w:rFonts w:ascii="Times New Roman" w:hAnsi="Times New Roman"/>
          <w:b/>
          <w:i/>
          <w:lang w:val="fr-FR"/>
        </w:rPr>
      </w:pPr>
      <w:r w:rsidRPr="00B63529">
        <w:rPr>
          <w:rFonts w:ascii="Times New Roman" w:hAnsi="Times New Roman"/>
          <w:b/>
          <w:i/>
          <w:lang w:val="fr-FR"/>
        </w:rPr>
        <w:tab/>
      </w:r>
    </w:p>
    <w:p w14:paraId="527D157C" w14:textId="77777777" w:rsidR="0078350A" w:rsidRPr="00B63529" w:rsidRDefault="00F97163" w:rsidP="00F97163">
      <w:pPr>
        <w:ind w:left="360"/>
        <w:jc w:val="left"/>
        <w:rPr>
          <w:rFonts w:ascii="Times New Roman" w:hAnsi="Times New Roman"/>
          <w:b/>
          <w:i/>
          <w:lang w:val="fr-FR"/>
        </w:rPr>
      </w:pPr>
      <w:r w:rsidRPr="00B63529">
        <w:rPr>
          <w:rFonts w:ascii="Times New Roman" w:hAnsi="Times New Roman"/>
          <w:b/>
          <w:i/>
          <w:lang w:val="fr-FR"/>
        </w:rPr>
        <w:t xml:space="preserve">2. </w:t>
      </w:r>
      <w:r w:rsidR="0078350A" w:rsidRPr="00B63529">
        <w:rPr>
          <w:rFonts w:ascii="Times New Roman" w:hAnsi="Times New Roman"/>
          <w:b/>
          <w:i/>
          <w:lang w:val="fr-FR"/>
        </w:rPr>
        <w:t>CERINŢE MINIME OBLIGATORII</w:t>
      </w:r>
    </w:p>
    <w:p w14:paraId="23AE12CF" w14:textId="77777777" w:rsidR="0078350A" w:rsidRPr="00B63529" w:rsidRDefault="0078350A" w:rsidP="0078350A">
      <w:pPr>
        <w:ind w:left="360"/>
        <w:rPr>
          <w:rFonts w:ascii="Times New Roman" w:hAnsi="Times New Roman"/>
          <w:b/>
          <w:i/>
          <w:lang w:val="fr-FR"/>
        </w:rPr>
      </w:pPr>
    </w:p>
    <w:p w14:paraId="68146417" w14:textId="77777777" w:rsidR="0078350A" w:rsidRPr="00B63529" w:rsidRDefault="0078350A" w:rsidP="0078350A">
      <w:pPr>
        <w:rPr>
          <w:rFonts w:ascii="Times New Roman" w:hAnsi="Times New Roman"/>
        </w:rPr>
      </w:pPr>
    </w:p>
    <w:p w14:paraId="7150BED6" w14:textId="77777777" w:rsidR="00761198" w:rsidRPr="00B63529" w:rsidRDefault="00761198" w:rsidP="00761198">
      <w:pPr>
        <w:numPr>
          <w:ilvl w:val="1"/>
          <w:numId w:val="25"/>
        </w:numPr>
        <w:rPr>
          <w:rFonts w:ascii="Times New Roman" w:hAnsi="Times New Roman"/>
          <w:lang w:val="ro-RO"/>
        </w:rPr>
      </w:pPr>
      <w:r w:rsidRPr="00B63529">
        <w:rPr>
          <w:rFonts w:ascii="Times New Roman" w:hAnsi="Times New Roman"/>
          <w:lang w:val="ro-RO"/>
        </w:rPr>
        <w:t>Traficul de date va fi de tip MPLS (Multiprotocol Label Switching) si va permite construirea unei retele private in interiorul backbone-ului ofertantului asigurand maxima securitate, comutare rapida in caz de avarii, prioritizarea traficului;</w:t>
      </w:r>
    </w:p>
    <w:p w14:paraId="41B61AF1" w14:textId="77777777" w:rsidR="0078350A" w:rsidRPr="00B63529" w:rsidRDefault="0078350A" w:rsidP="0078350A">
      <w:pPr>
        <w:numPr>
          <w:ilvl w:val="1"/>
          <w:numId w:val="25"/>
        </w:numPr>
        <w:rPr>
          <w:rFonts w:ascii="Times New Roman" w:hAnsi="Times New Roman"/>
        </w:rPr>
      </w:pPr>
      <w:r w:rsidRPr="00B63529">
        <w:rPr>
          <w:rFonts w:ascii="Times New Roman" w:hAnsi="Times New Roman"/>
        </w:rPr>
        <w:t xml:space="preserve">Prestatorul va </w:t>
      </w:r>
      <w:proofErr w:type="gramStart"/>
      <w:r w:rsidRPr="00B63529">
        <w:rPr>
          <w:rFonts w:ascii="Times New Roman" w:hAnsi="Times New Roman"/>
        </w:rPr>
        <w:t>asigura  interconectarea</w:t>
      </w:r>
      <w:proofErr w:type="gramEnd"/>
      <w:r w:rsidRPr="00B63529">
        <w:rPr>
          <w:rFonts w:ascii="Times New Roman" w:hAnsi="Times New Roman"/>
        </w:rPr>
        <w:t xml:space="preserve"> locatiilor Institutului Marius Nasta prin VPN MPLS L3, topologie Full Mesh cu iesire locala la internet. Ceea </w:t>
      </w:r>
      <w:proofErr w:type="gramStart"/>
      <w:r w:rsidRPr="00B63529">
        <w:rPr>
          <w:rFonts w:ascii="Times New Roman" w:hAnsi="Times New Roman"/>
        </w:rPr>
        <w:t>ce</w:t>
      </w:r>
      <w:proofErr w:type="gramEnd"/>
      <w:r w:rsidRPr="00B63529">
        <w:rPr>
          <w:rFonts w:ascii="Times New Roman" w:hAnsi="Times New Roman"/>
        </w:rPr>
        <w:t xml:space="preserve"> inseamna ca toate locatiile vor putea comunica intre ele prin VPN dar vor iesi la internet local.</w:t>
      </w:r>
    </w:p>
    <w:p w14:paraId="02346B7E" w14:textId="77777777" w:rsidR="00761198" w:rsidRPr="00B63529" w:rsidRDefault="00761198" w:rsidP="0078350A">
      <w:pPr>
        <w:numPr>
          <w:ilvl w:val="1"/>
          <w:numId w:val="25"/>
        </w:numPr>
        <w:rPr>
          <w:rFonts w:ascii="Times New Roman" w:hAnsi="Times New Roman"/>
        </w:rPr>
      </w:pPr>
      <w:r w:rsidRPr="00B63529">
        <w:rPr>
          <w:rFonts w:ascii="Times New Roman" w:hAnsi="Times New Roman"/>
          <w:lang w:val="ro-RO"/>
        </w:rPr>
        <w:t>Ofertantul trebuie să deţină un centru de operatiuni (NOC sau echivalent) realizat intr-o arhitectură redundantă care să permită controlul eficient al funcţionării  infrastructurii de tip Back-bone MPLS (sau echivalent) aflată in administrare. Se va descrie obligatoriu in cadrul ofertei de servicii modul de realizare a redundantei centrului  NOC (sau echivalent) şi modul de acţiune al ofertantului in cazul unor atacuri cibernetice care afectează infrastructura de tip Back-bone aflată in administrare.</w:t>
      </w:r>
    </w:p>
    <w:p w14:paraId="300C6F61" w14:textId="77777777" w:rsidR="00761198" w:rsidRPr="00B63529" w:rsidRDefault="00761198" w:rsidP="0078350A">
      <w:pPr>
        <w:numPr>
          <w:ilvl w:val="1"/>
          <w:numId w:val="25"/>
        </w:numPr>
        <w:rPr>
          <w:rFonts w:ascii="Times New Roman" w:hAnsi="Times New Roman"/>
        </w:rPr>
      </w:pPr>
      <w:r w:rsidRPr="00B63529">
        <w:rPr>
          <w:rFonts w:ascii="Times New Roman" w:hAnsi="Times New Roman"/>
          <w:lang w:val="ro-RO"/>
        </w:rPr>
        <w:t>PoP-urile folosite pentru conectarea beneficiarului vor avea legaturi (una redundanta) cu celelalte elemente ale infrastructurii metropolitane a ofertantului</w:t>
      </w:r>
    </w:p>
    <w:p w14:paraId="6819B554" w14:textId="77777777" w:rsidR="00761198" w:rsidRPr="00B63529" w:rsidRDefault="00761198" w:rsidP="0078350A">
      <w:pPr>
        <w:numPr>
          <w:ilvl w:val="1"/>
          <w:numId w:val="25"/>
        </w:numPr>
        <w:rPr>
          <w:rFonts w:ascii="Times New Roman" w:hAnsi="Times New Roman"/>
        </w:rPr>
      </w:pPr>
      <w:r w:rsidRPr="00B63529">
        <w:rPr>
          <w:rFonts w:ascii="Times New Roman" w:hAnsi="Times New Roman"/>
          <w:lang w:val="ro-RO"/>
        </w:rPr>
        <w:t>Timpul maxim de răspuns între primul PoP al ofertantului şi echipamentele beneficiarului trebuie să fie sub 10 ms indiferent de traficul generat de beneficiar.</w:t>
      </w:r>
    </w:p>
    <w:p w14:paraId="3D4E473C" w14:textId="77777777" w:rsidR="00521B75" w:rsidRPr="00B63529" w:rsidRDefault="00521B75" w:rsidP="00521B75">
      <w:pPr>
        <w:numPr>
          <w:ilvl w:val="1"/>
          <w:numId w:val="25"/>
        </w:numPr>
        <w:rPr>
          <w:rFonts w:ascii="Times New Roman" w:hAnsi="Times New Roman"/>
          <w:lang w:val="ro-RO"/>
        </w:rPr>
      </w:pPr>
      <w:r w:rsidRPr="00B63529">
        <w:rPr>
          <w:rFonts w:ascii="Times New Roman" w:hAnsi="Times New Roman"/>
          <w:lang w:val="ro-RO"/>
        </w:rPr>
        <w:t>Comunicaţiile de date între locaţii vor fi de tipul full duplex cu capacitate simetrică pe întregul circuit</w:t>
      </w:r>
    </w:p>
    <w:p w14:paraId="7F0F9BF7" w14:textId="77777777" w:rsidR="00521B75" w:rsidRPr="00B63529" w:rsidRDefault="00521B75" w:rsidP="0078350A">
      <w:pPr>
        <w:numPr>
          <w:ilvl w:val="1"/>
          <w:numId w:val="25"/>
        </w:numPr>
        <w:rPr>
          <w:rFonts w:ascii="Times New Roman" w:hAnsi="Times New Roman"/>
        </w:rPr>
      </w:pPr>
      <w:r w:rsidRPr="00B63529">
        <w:rPr>
          <w:rFonts w:ascii="Times New Roman" w:hAnsi="Times New Roman"/>
          <w:lang w:val="ro-RO"/>
        </w:rPr>
        <w:t>Echipamentele din reteaua de fibra optica puse la dispozitie de catre prestatorul  de  servicii de date vor fi dedicate transmiterii serviciilor care fac obiectul prezentului Caiet de Sarcini.</w:t>
      </w:r>
    </w:p>
    <w:p w14:paraId="14DF4466"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rPr>
        <w:t>Fiecare locatie</w:t>
      </w:r>
      <w:r w:rsidR="00521B75" w:rsidRPr="00B63529">
        <w:rPr>
          <w:rFonts w:ascii="Times New Roman" w:hAnsi="Times New Roman"/>
        </w:rPr>
        <w:t xml:space="preserve"> externa</w:t>
      </w:r>
      <w:r w:rsidRPr="00B63529">
        <w:rPr>
          <w:rFonts w:ascii="Times New Roman" w:hAnsi="Times New Roman"/>
        </w:rPr>
        <w:t xml:space="preserve"> </w:t>
      </w:r>
      <w:proofErr w:type="gramStart"/>
      <w:r w:rsidRPr="00B63529">
        <w:rPr>
          <w:rFonts w:ascii="Times New Roman" w:hAnsi="Times New Roman"/>
        </w:rPr>
        <w:t>va</w:t>
      </w:r>
      <w:proofErr w:type="gramEnd"/>
      <w:r w:rsidRPr="00B63529">
        <w:rPr>
          <w:rFonts w:ascii="Times New Roman" w:hAnsi="Times New Roman"/>
        </w:rPr>
        <w:t xml:space="preserve"> avea, pe langa conexiunea de VPN MPLS L3 de </w:t>
      </w:r>
      <w:r w:rsidR="002D5DCA" w:rsidRPr="00B63529">
        <w:rPr>
          <w:rFonts w:ascii="Times New Roman" w:hAnsi="Times New Roman"/>
        </w:rPr>
        <w:t>100</w:t>
      </w:r>
      <w:r w:rsidRPr="00B63529">
        <w:rPr>
          <w:rFonts w:ascii="Times New Roman" w:hAnsi="Times New Roman"/>
        </w:rPr>
        <w:t xml:space="preserve"> Mbps, si o conexiune de Internet </w:t>
      </w:r>
      <w:r w:rsidR="007B7AE1" w:rsidRPr="00B63529">
        <w:rPr>
          <w:rFonts w:ascii="Times New Roman" w:hAnsi="Times New Roman"/>
        </w:rPr>
        <w:t xml:space="preserve">trafic extern </w:t>
      </w:r>
      <w:r w:rsidRPr="00B63529">
        <w:rPr>
          <w:rFonts w:ascii="Times New Roman" w:hAnsi="Times New Roman"/>
        </w:rPr>
        <w:t xml:space="preserve">minim garantat de </w:t>
      </w:r>
      <w:r w:rsidR="002D5DCA" w:rsidRPr="00B63529">
        <w:rPr>
          <w:rFonts w:ascii="Times New Roman" w:hAnsi="Times New Roman"/>
        </w:rPr>
        <w:t>150</w:t>
      </w:r>
      <w:r w:rsidRPr="00B63529">
        <w:rPr>
          <w:rFonts w:ascii="Times New Roman" w:hAnsi="Times New Roman"/>
        </w:rPr>
        <w:t xml:space="preserve"> Mbps</w:t>
      </w:r>
      <w:r w:rsidR="007B7AE1" w:rsidRPr="00B63529">
        <w:rPr>
          <w:rFonts w:ascii="Times New Roman" w:hAnsi="Times New Roman"/>
        </w:rPr>
        <w:t xml:space="preserve"> si trafic national minim garantat de </w:t>
      </w:r>
      <w:r w:rsidR="002D5DCA" w:rsidRPr="00B63529">
        <w:rPr>
          <w:rFonts w:ascii="Times New Roman" w:hAnsi="Times New Roman"/>
        </w:rPr>
        <w:t>1000</w:t>
      </w:r>
      <w:r w:rsidR="007B7AE1" w:rsidRPr="00B63529">
        <w:rPr>
          <w:rFonts w:ascii="Times New Roman" w:hAnsi="Times New Roman"/>
        </w:rPr>
        <w:t xml:space="preserve"> Mbps</w:t>
      </w:r>
      <w:r w:rsidR="00A5085C" w:rsidRPr="00B63529">
        <w:rPr>
          <w:rFonts w:ascii="Times New Roman" w:hAnsi="Times New Roman"/>
        </w:rPr>
        <w:t>. In locatia centrala este necesar</w:t>
      </w:r>
      <w:r w:rsidR="0056327E" w:rsidRPr="00B63529">
        <w:rPr>
          <w:rFonts w:ascii="Times New Roman" w:hAnsi="Times New Roman"/>
        </w:rPr>
        <w:t>a</w:t>
      </w:r>
      <w:r w:rsidR="00A5085C" w:rsidRPr="00B63529">
        <w:rPr>
          <w:rFonts w:ascii="Times New Roman" w:hAnsi="Times New Roman"/>
        </w:rPr>
        <w:t xml:space="preserve"> o conexiune VPN MPLS L3 400Mbps (4 locatii x 100 Mbps )</w:t>
      </w:r>
    </w:p>
    <w:p w14:paraId="544FC5A9"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rPr>
        <w:t>In fiecare locatie se va monta cate un firewall</w:t>
      </w:r>
      <w:r w:rsidR="00102229" w:rsidRPr="00B63529">
        <w:rPr>
          <w:rFonts w:ascii="Times New Roman" w:hAnsi="Times New Roman"/>
        </w:rPr>
        <w:t xml:space="preserve"> hardware</w:t>
      </w:r>
      <w:r w:rsidRPr="00B63529">
        <w:rPr>
          <w:rFonts w:ascii="Times New Roman" w:hAnsi="Times New Roman"/>
        </w:rPr>
        <w:t>, ce va fi utilizat pentru interconectarea LAN-urilor si accesul la internet cu posibilitatea restrictionarii traficului pe baza de licente de Web Filter si Application Control si prin intermediul politicilor de securitate</w:t>
      </w:r>
    </w:p>
    <w:p w14:paraId="135EBE9C"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rPr>
        <w:t>Clasele de IP-uri private pentru LAN-urile din fiecare locatie vor fi alese impreuna cu beneficiarul</w:t>
      </w:r>
    </w:p>
    <w:p w14:paraId="34C334D3"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rPr>
        <w:t>Protectia la atacuri de tip DDOS flood se face printr-un mecanism automat de tip Black Holling, adresa IP atacata ne mai fiind anuntata catre upstream provideri pe intervale de timp predefinite, avand access doar in reteaua operatorului. La solicitarea beneficiarului, se vor  oferi informatii despre atacul respectiv cu privire la tipul acestuia, numarul de ppps si timestamp</w:t>
      </w:r>
    </w:p>
    <w:p w14:paraId="3FCE4770"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Se va sigura “ routare“ automata la nivel de Back-bone in caz de defectiune pe oricare tronson din reteaua mpls a ofertantului</w:t>
      </w:r>
    </w:p>
    <w:p w14:paraId="679763C9" w14:textId="77777777" w:rsidR="0078350A" w:rsidRPr="00B63529" w:rsidRDefault="00435B2F" w:rsidP="0078350A">
      <w:pPr>
        <w:numPr>
          <w:ilvl w:val="1"/>
          <w:numId w:val="25"/>
        </w:numPr>
        <w:rPr>
          <w:rFonts w:ascii="Times New Roman" w:hAnsi="Times New Roman"/>
          <w:lang w:val="ro-RO"/>
        </w:rPr>
      </w:pPr>
      <w:r w:rsidRPr="00B63529">
        <w:rPr>
          <w:rFonts w:ascii="Times New Roman" w:hAnsi="Times New Roman"/>
          <w:lang w:val="ro-RO"/>
        </w:rPr>
        <w:t>S</w:t>
      </w:r>
      <w:r w:rsidR="0078350A" w:rsidRPr="00B63529">
        <w:rPr>
          <w:rFonts w:ascii="Times New Roman" w:hAnsi="Times New Roman"/>
          <w:lang w:val="ro-RO"/>
        </w:rPr>
        <w:t>e asigura cresterea de banda la solicitarea achizitorului sau pentru cresterea calitatii si vitezei de comunicatie</w:t>
      </w:r>
    </w:p>
    <w:p w14:paraId="35DBF687" w14:textId="77777777" w:rsidR="0078350A" w:rsidRPr="00B63529" w:rsidRDefault="00435B2F" w:rsidP="0078350A">
      <w:pPr>
        <w:numPr>
          <w:ilvl w:val="1"/>
          <w:numId w:val="25"/>
        </w:numPr>
        <w:rPr>
          <w:rFonts w:ascii="Times New Roman" w:hAnsi="Times New Roman"/>
          <w:lang w:val="ro-RO"/>
        </w:rPr>
      </w:pPr>
      <w:r w:rsidRPr="00B63529">
        <w:rPr>
          <w:rFonts w:ascii="Times New Roman" w:hAnsi="Times New Roman"/>
          <w:lang w:val="ro-RO"/>
        </w:rPr>
        <w:t>S</w:t>
      </w:r>
      <w:r w:rsidR="0078350A" w:rsidRPr="00B63529">
        <w:rPr>
          <w:rFonts w:ascii="Times New Roman" w:hAnsi="Times New Roman"/>
          <w:lang w:val="ro-RO"/>
        </w:rPr>
        <w:t>e v</w:t>
      </w:r>
      <w:r w:rsidR="00724A36" w:rsidRPr="00B63529">
        <w:rPr>
          <w:rFonts w:ascii="Times New Roman" w:hAnsi="Times New Roman"/>
          <w:lang w:val="ro-RO"/>
        </w:rPr>
        <w:t>or</w:t>
      </w:r>
      <w:r w:rsidR="0078350A" w:rsidRPr="00B63529">
        <w:rPr>
          <w:rFonts w:ascii="Times New Roman" w:hAnsi="Times New Roman"/>
          <w:lang w:val="ro-RO"/>
        </w:rPr>
        <w:t xml:space="preserve"> evita congestionarile care pot sa apara pe reteaua de backbone </w:t>
      </w:r>
    </w:p>
    <w:p w14:paraId="528D7115" w14:textId="77777777" w:rsidR="0078350A" w:rsidRPr="00B63529" w:rsidRDefault="00435B2F" w:rsidP="0078350A">
      <w:pPr>
        <w:numPr>
          <w:ilvl w:val="1"/>
          <w:numId w:val="25"/>
        </w:numPr>
        <w:rPr>
          <w:rFonts w:ascii="Times New Roman" w:hAnsi="Times New Roman"/>
          <w:lang w:val="ro-RO"/>
        </w:rPr>
      </w:pPr>
      <w:r w:rsidRPr="00B63529">
        <w:rPr>
          <w:rFonts w:ascii="Times New Roman" w:hAnsi="Times New Roman"/>
          <w:lang w:val="ro-RO"/>
        </w:rPr>
        <w:t>S</w:t>
      </w:r>
      <w:r w:rsidR="0078350A" w:rsidRPr="00B63529">
        <w:rPr>
          <w:rFonts w:ascii="Times New Roman" w:hAnsi="Times New Roman"/>
          <w:lang w:val="ro-RO"/>
        </w:rPr>
        <w:t>e va asigura “tunelul de VPN“ dedicat pentru f</w:t>
      </w:r>
      <w:r w:rsidR="00102229" w:rsidRPr="00B63529">
        <w:rPr>
          <w:rFonts w:ascii="Times New Roman" w:hAnsi="Times New Roman"/>
          <w:lang w:val="ro-RO"/>
        </w:rPr>
        <w:t>iecare comunicatie dintre locatia principala si celelalte locatii</w:t>
      </w:r>
      <w:r w:rsidR="0078350A" w:rsidRPr="00B63529">
        <w:rPr>
          <w:rFonts w:ascii="Times New Roman" w:hAnsi="Times New Roman"/>
          <w:lang w:val="ro-RO"/>
        </w:rPr>
        <w:t xml:space="preserve"> </w:t>
      </w:r>
      <w:r w:rsidR="00102229" w:rsidRPr="00B63529">
        <w:rPr>
          <w:rFonts w:ascii="Times New Roman" w:hAnsi="Times New Roman"/>
          <w:lang w:val="ro-RO"/>
        </w:rPr>
        <w:t xml:space="preserve">externe </w:t>
      </w:r>
      <w:r w:rsidR="0078350A" w:rsidRPr="00B63529">
        <w:rPr>
          <w:rFonts w:ascii="Times New Roman" w:hAnsi="Times New Roman"/>
          <w:lang w:val="ro-RO"/>
        </w:rPr>
        <w:t>care se va include in contract</w:t>
      </w:r>
    </w:p>
    <w:p w14:paraId="17381CE1"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Se vor asigura toate serviciile de comunicatii date VPN folosind numai reteaua nationala MPLS proprie a ofertantului</w:t>
      </w:r>
    </w:p>
    <w:p w14:paraId="5EB8ACF1"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lastRenderedPageBreak/>
        <w:t>Conectarea se va face prin fibra optica fara restrictitii d</w:t>
      </w:r>
      <w:r w:rsidR="00102229" w:rsidRPr="00B63529">
        <w:rPr>
          <w:rFonts w:ascii="Times New Roman" w:hAnsi="Times New Roman"/>
          <w:lang w:val="ro-RO"/>
        </w:rPr>
        <w:t>e trafic sau servicii in toate locatiile.</w:t>
      </w:r>
    </w:p>
    <w:p w14:paraId="6DCF8525" w14:textId="77777777" w:rsidR="00102229" w:rsidRPr="00B63529" w:rsidRDefault="00102229" w:rsidP="0078350A">
      <w:pPr>
        <w:numPr>
          <w:ilvl w:val="1"/>
          <w:numId w:val="25"/>
        </w:numPr>
        <w:rPr>
          <w:rFonts w:ascii="Times New Roman" w:hAnsi="Times New Roman"/>
          <w:lang w:val="ro-RO"/>
        </w:rPr>
      </w:pPr>
      <w:r w:rsidRPr="00B63529">
        <w:rPr>
          <w:rFonts w:ascii="Times New Roman" w:hAnsi="Times New Roman"/>
          <w:lang w:val="ro-RO"/>
        </w:rPr>
        <w:t xml:space="preserve">Pentru sediul central se va instala o </w:t>
      </w:r>
      <w:r w:rsidR="004B3A2C" w:rsidRPr="00B63529">
        <w:rPr>
          <w:rFonts w:ascii="Times New Roman" w:hAnsi="Times New Roman"/>
          <w:lang w:val="ro-RO"/>
        </w:rPr>
        <w:t xml:space="preserve">conexiune suplimentara de back-up prin fibra optica, care va asigura routarea automata dinamica </w:t>
      </w:r>
      <w:r w:rsidR="0051536F" w:rsidRPr="00B63529">
        <w:rPr>
          <w:rFonts w:ascii="Times New Roman" w:hAnsi="Times New Roman"/>
          <w:lang w:val="ro-RO"/>
        </w:rPr>
        <w:t xml:space="preserve">BGP (Border Gateway Routing) </w:t>
      </w:r>
      <w:r w:rsidR="004B3A2C" w:rsidRPr="00B63529">
        <w:rPr>
          <w:rFonts w:ascii="Times New Roman" w:hAnsi="Times New Roman"/>
          <w:lang w:val="ro-RO"/>
        </w:rPr>
        <w:t>a traficului intre conexiunea principala si cea de back-up in caz de avarie</w:t>
      </w:r>
      <w:r w:rsidR="0051536F" w:rsidRPr="00B63529">
        <w:rPr>
          <w:rFonts w:ascii="Times New Roman" w:hAnsi="Times New Roman"/>
          <w:lang w:val="ro-RO"/>
        </w:rPr>
        <w:t>.</w:t>
      </w:r>
      <w:r w:rsidR="004B3A2C" w:rsidRPr="00B63529">
        <w:rPr>
          <w:rFonts w:ascii="Times New Roman" w:hAnsi="Times New Roman"/>
          <w:lang w:val="ro-RO"/>
        </w:rPr>
        <w:t xml:space="preserve"> </w:t>
      </w:r>
    </w:p>
    <w:p w14:paraId="4D33D659"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Se vor folosi trasee subterane pentru conectarea locatilor si se va folosi infrastructura de telecomunicatii subterane acolo unde este disponibila</w:t>
      </w:r>
    </w:p>
    <w:p w14:paraId="58B3028D"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 xml:space="preserve">Comunicatiile de date intre sedii vor fi full-duplex, cu capacitate simetrica, pe intregul circuit. </w:t>
      </w:r>
    </w:p>
    <w:p w14:paraId="6675BC7A"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Interfetele de conectare vor fi ethernet cu conector RJ45; solutia este scalabila, in orice moment putand fi marita latimea de banda la fel si numarul de locatii</w:t>
      </w:r>
    </w:p>
    <w:p w14:paraId="4DCC8BAE" w14:textId="77777777" w:rsidR="0078350A" w:rsidRPr="00B63529" w:rsidRDefault="00B26DA5" w:rsidP="0078350A">
      <w:pPr>
        <w:numPr>
          <w:ilvl w:val="1"/>
          <w:numId w:val="25"/>
        </w:numPr>
        <w:rPr>
          <w:rFonts w:ascii="Times New Roman" w:hAnsi="Times New Roman"/>
          <w:lang w:val="ro-RO"/>
        </w:rPr>
      </w:pPr>
      <w:r w:rsidRPr="00B63529">
        <w:rPr>
          <w:rFonts w:ascii="Times New Roman" w:hAnsi="Times New Roman"/>
          <w:lang w:val="it-IT"/>
        </w:rPr>
        <w:t>V</w:t>
      </w:r>
      <w:r w:rsidR="0078350A" w:rsidRPr="00B63529">
        <w:rPr>
          <w:rFonts w:ascii="Times New Roman" w:hAnsi="Times New Roman"/>
          <w:lang w:val="it-IT"/>
        </w:rPr>
        <w:t>a asigura conexiuni in toate locatiile folosind infrastructura proprie fara a contracta servicii de la terti</w:t>
      </w:r>
      <w:r w:rsidRPr="00B63529">
        <w:rPr>
          <w:rFonts w:ascii="Times New Roman" w:hAnsi="Times New Roman"/>
          <w:lang w:val="it-IT"/>
        </w:rPr>
        <w:t>,</w:t>
      </w:r>
      <w:r w:rsidR="0078350A" w:rsidRPr="00B63529">
        <w:rPr>
          <w:rFonts w:ascii="Times New Roman" w:hAnsi="Times New Roman"/>
          <w:lang w:val="it-IT"/>
        </w:rPr>
        <w:t xml:space="preserve"> </w:t>
      </w:r>
      <w:r w:rsidRPr="00B63529">
        <w:rPr>
          <w:rFonts w:ascii="Times New Roman" w:hAnsi="Times New Roman"/>
          <w:lang w:val="it-IT"/>
        </w:rPr>
        <w:t>i</w:t>
      </w:r>
      <w:r w:rsidR="0078350A" w:rsidRPr="00B63529">
        <w:rPr>
          <w:rFonts w:ascii="Times New Roman" w:hAnsi="Times New Roman"/>
          <w:lang w:val="it-IT"/>
        </w:rPr>
        <w:t xml:space="preserve">n acest mod, folosind exclusiv resursele proprii </w:t>
      </w:r>
      <w:r w:rsidR="009F3C19" w:rsidRPr="00B63529">
        <w:rPr>
          <w:rFonts w:ascii="Times New Roman" w:hAnsi="Times New Roman"/>
          <w:lang w:val="it-IT"/>
        </w:rPr>
        <w:t xml:space="preserve">pentru a asigura </w:t>
      </w:r>
      <w:r w:rsidR="0078350A" w:rsidRPr="00B63529">
        <w:rPr>
          <w:rFonts w:ascii="Times New Roman" w:hAnsi="Times New Roman"/>
          <w:lang w:val="it-IT"/>
        </w:rPr>
        <w:t>un grad inalt de calitate</w:t>
      </w:r>
      <w:r w:rsidRPr="00B63529">
        <w:rPr>
          <w:rFonts w:ascii="Times New Roman" w:hAnsi="Times New Roman"/>
          <w:lang w:val="it-IT"/>
        </w:rPr>
        <w:t xml:space="preserve"> si</w:t>
      </w:r>
      <w:r w:rsidR="0078350A" w:rsidRPr="00B63529">
        <w:rPr>
          <w:rFonts w:ascii="Times New Roman" w:hAnsi="Times New Roman"/>
          <w:lang w:val="it-IT"/>
        </w:rPr>
        <w:t xml:space="preserve"> </w:t>
      </w:r>
      <w:r w:rsidRPr="00B63529">
        <w:rPr>
          <w:rFonts w:ascii="Times New Roman" w:hAnsi="Times New Roman"/>
          <w:lang w:val="it-IT"/>
        </w:rPr>
        <w:t xml:space="preserve">securitatea </w:t>
      </w:r>
      <w:r w:rsidR="0078350A" w:rsidRPr="00B63529">
        <w:rPr>
          <w:rFonts w:ascii="Times New Roman" w:hAnsi="Times New Roman"/>
          <w:lang w:val="it-IT"/>
        </w:rPr>
        <w:t>a serviciilor si un timp redus de interventie si remediere</w:t>
      </w:r>
    </w:p>
    <w:p w14:paraId="3B17799D"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it-IT"/>
        </w:rPr>
        <w:t>Managementul routerelor si switch-urilor operatorului care asigura furnizarea serviciilor,va fi asigurat de catre personalul acestuia</w:t>
      </w:r>
    </w:p>
    <w:p w14:paraId="0EA148FD"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Valoarea maxima de pachete pierdute admisa &lt;=0.5%</w:t>
      </w:r>
    </w:p>
    <w:p w14:paraId="5C79DA4A"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Intarzierea Dus-Intors Maxima admisa(round trip delay)&lt;=30ms</w:t>
      </w:r>
    </w:p>
    <w:p w14:paraId="49B8348E"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Jitter&lt;15 ms</w:t>
      </w:r>
    </w:p>
    <w:p w14:paraId="3AC5061A"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Un uptime de 99.5% pentru fiecare locatie in care va exista o singura conexiune</w:t>
      </w:r>
    </w:p>
    <w:p w14:paraId="3387D71B"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Pentru asigurarea unei remedieri rapide a oricarei defectiuni aparute pe oricare tronson de comunicatie, ofertantul trebuie</w:t>
      </w:r>
      <w:r w:rsidRPr="00B63529">
        <w:rPr>
          <w:rFonts w:ascii="Times New Roman" w:hAnsi="Times New Roman"/>
          <w:lang w:val="fr-FR"/>
        </w:rPr>
        <w:t xml:space="preserve"> sa detina echipe proprii de interventie care sa</w:t>
      </w:r>
      <w:r w:rsidRPr="00B63529">
        <w:rPr>
          <w:rFonts w:ascii="Times New Roman" w:hAnsi="Times New Roman"/>
          <w:i/>
          <w:iCs/>
          <w:lang w:val="fr-FR"/>
        </w:rPr>
        <w:t xml:space="preserve"> </w:t>
      </w:r>
      <w:r w:rsidRPr="00B63529">
        <w:rPr>
          <w:rFonts w:ascii="Times New Roman" w:hAnsi="Times New Roman"/>
          <w:lang w:val="fr-FR"/>
        </w:rPr>
        <w:t>asigure un program de asistenta tehnica 24 ore/zi, 7 zile/saptamana, care sa poata fi apelat prin intermediul a cel putin unui numar de telefon. In oferta va fi descris sistemul de asistenta tehnica si de remediere a incidentelor</w:t>
      </w:r>
    </w:p>
    <w:p w14:paraId="7D540178" w14:textId="77777777" w:rsidR="0078350A" w:rsidRPr="00B63529" w:rsidRDefault="0078350A" w:rsidP="0078350A">
      <w:pPr>
        <w:ind w:left="720"/>
        <w:rPr>
          <w:rFonts w:ascii="Times New Roman" w:hAnsi="Times New Roman"/>
          <w:lang w:val="ro-RO"/>
        </w:rPr>
      </w:pPr>
      <w:r w:rsidRPr="00B63529">
        <w:rPr>
          <w:rFonts w:ascii="Times New Roman" w:hAnsi="Times New Roman"/>
          <w:lang w:val="ro-RO"/>
        </w:rPr>
        <w:t>În ofertă va fi descris sistemul de asigurare a asistenţei tehnice şi a remedierii unei defecţiuni (lista centrelor de intervenţie, personal, logistică, piese de schimb, etc.). Procedurile  stabilite şi negociate vor face parte integrantă din contract.</w:t>
      </w:r>
    </w:p>
    <w:p w14:paraId="1AC9508E"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Ofertantul va asigura un account manager si o persoană de suport dedicată pentru a asigura o buna gestionare a serviciului. Ofertantul va furniza numele şi datele de contact ale persoanelor desemnate la data depunerii ofertei.</w:t>
      </w:r>
    </w:p>
    <w:p w14:paraId="38242A15"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Serviciile vor fi furnizate 24h/24h, 7 zile pe săptămână, 365 zile pe an;</w:t>
      </w:r>
    </w:p>
    <w:p w14:paraId="5E6F40F1"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Ofertantul va asigura configurarea si instalarea intregii solutii de telecomunicatie, inclusiv toate  echipamentele terminale necesare punerii la dispoziţie a serviciilor solicitate de Autoritatea Contractanta fără plăţi suplimentare din partea beneficiarului (chirii terminale, obţinere de avize, lucrări infrastructură, transport instalare, mutare etc);</w:t>
      </w:r>
    </w:p>
    <w:p w14:paraId="6D1B4B2B"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Ofertantul trebuie sa opereze o retea de comunicatie proprie de fibra optica in vederea asigurarii corespunzatoare a parametrilor de telecomunicatie solicitati. Infrastructura ofertantului trebuie sa fie de capacitate mare, cu posibilitati de rutare automata pentru a asigura functionarea serviciului in parametrii specificati in cazul unei defectiuni pe un anumit tronson, precum si monitorizarea traficului;</w:t>
      </w:r>
    </w:p>
    <w:p w14:paraId="4B1FA6DC"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Pentru asigurarea stabilitatii si fiabilitatii serviciilor, reteaua de fibra optica folosita pentru a conecta punctul de prezenta al operatorului si locatia in care se vor livra serviciile trebuie sa fie construita cu elemente pasive, neafectate de eventualele probleme de alimentare cu energie electrica.</w:t>
      </w:r>
    </w:p>
    <w:p w14:paraId="185111AD"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Se va asigura conectarea pe mediu de fibra optica a tuturor punctelor de prezenta ale beneficiarului, prin utilizarea propriei infrastructuri de comunicatie a furnizorului; nu se admit oferte  care sa foloseasca alt mediu fizic de conectare si transport (cupru, radio…) in afara legaturilor de fibra optica.</w:t>
      </w:r>
    </w:p>
    <w:p w14:paraId="791FE5D2"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 xml:space="preserve">Se va realiza conectarea tuturor locatiilor apartinand beneficiarului </w:t>
      </w:r>
    </w:p>
    <w:p w14:paraId="57C0B089"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In veredea asigurarii cresterii de capacitate a serviciilor solicitate, echipamentele pe reteaua furnizorului trebuie sa fie cu port GB  .</w:t>
      </w:r>
    </w:p>
    <w:p w14:paraId="16414C5E"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lastRenderedPageBreak/>
        <w:t>Serviciile ofertate vor prezenta disponibilitate privind extensia reţelei sau mărirea capacităţii alocate de trafic la solicitarea autorităţii contractante pentru anumite locaţii şi/sau perioade de timp, in maxim 2 de ore.</w:t>
      </w:r>
    </w:p>
    <w:p w14:paraId="621B6865"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ro-RO"/>
        </w:rPr>
        <w:t>Prestatorul trebuie sa faca dovada ca detine si opereaza propria retea de transmisii de date, respectiv are capacitatea de a dezvolta/instala retele de transmisii de date;</w:t>
      </w:r>
    </w:p>
    <w:p w14:paraId="5080D803"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fr-FR"/>
        </w:rPr>
        <w:t>Toate serviciile vor fi asigurate sub forma de abonamente lunare ce vor include costul total (instalare, avize, chirii echipamente, etc.), pentru toate locatiile beneficiarului. Nu se vor percepe taxe de instalare, avize, chirii echipamente, etc., in afara abonamentului ofertat.</w:t>
      </w:r>
    </w:p>
    <w:p w14:paraId="79EBC573"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fr-FR"/>
        </w:rPr>
        <w:t xml:space="preserve">Ofertantul va asigura toate masurile de securitate astfel incat reteaua de telecomunicatii a achizitorului sa nu poata fi accesata de catre persoane sau sisteme neautorizate din exteriorul acesteia. </w:t>
      </w:r>
    </w:p>
    <w:p w14:paraId="6502CF3A" w14:textId="77777777" w:rsidR="0078350A" w:rsidRPr="00B63529" w:rsidRDefault="0078350A" w:rsidP="0078350A">
      <w:pPr>
        <w:numPr>
          <w:ilvl w:val="1"/>
          <w:numId w:val="25"/>
        </w:numPr>
        <w:rPr>
          <w:rFonts w:ascii="Times New Roman" w:hAnsi="Times New Roman"/>
          <w:lang w:val="ro-RO"/>
        </w:rPr>
      </w:pPr>
      <w:r w:rsidRPr="00B63529">
        <w:rPr>
          <w:rFonts w:ascii="Times New Roman" w:hAnsi="Times New Roman"/>
          <w:lang w:val="fr-FR"/>
        </w:rPr>
        <w:t>Ofertantul trebuie sa faca dovada ca are implementat un sistem de securitate a informatiei certificat conform ISO 27001:2006 sau echivalent.</w:t>
      </w:r>
    </w:p>
    <w:p w14:paraId="37D4C70D" w14:textId="77777777" w:rsidR="0078350A" w:rsidRPr="00B63529" w:rsidRDefault="0078350A" w:rsidP="0078350A">
      <w:pPr>
        <w:ind w:left="375"/>
        <w:rPr>
          <w:rFonts w:ascii="Times New Roman" w:hAnsi="Times New Roman"/>
          <w:lang w:val="fr-FR"/>
        </w:rPr>
      </w:pPr>
      <w:r w:rsidRPr="00B63529">
        <w:rPr>
          <w:rFonts w:ascii="Times New Roman" w:hAnsi="Times New Roman"/>
          <w:lang w:val="fr-FR"/>
        </w:rPr>
        <w:t xml:space="preserve">  </w:t>
      </w:r>
      <w:r w:rsidR="00B2598F" w:rsidRPr="00B63529">
        <w:rPr>
          <w:rFonts w:ascii="Times New Roman" w:hAnsi="Times New Roman"/>
          <w:lang w:val="fr-FR"/>
        </w:rPr>
        <w:t xml:space="preserve">    </w:t>
      </w:r>
      <w:r w:rsidRPr="00B63529">
        <w:rPr>
          <w:rFonts w:ascii="Times New Roman" w:hAnsi="Times New Roman"/>
          <w:lang w:val="fr-FR"/>
        </w:rPr>
        <w:t>Neindeplinirea cerintelor de mai sus atrage dupa sine respingerea ofertei.</w:t>
      </w:r>
    </w:p>
    <w:p w14:paraId="78E51589" w14:textId="77777777" w:rsidR="0078350A" w:rsidRPr="00B63529" w:rsidRDefault="0078350A" w:rsidP="0078350A">
      <w:pPr>
        <w:ind w:left="720"/>
        <w:rPr>
          <w:rFonts w:ascii="Times New Roman" w:hAnsi="Times New Roman"/>
          <w:lang w:val="ro-RO"/>
        </w:rPr>
      </w:pPr>
    </w:p>
    <w:p w14:paraId="0778247B" w14:textId="77777777" w:rsidR="0078350A" w:rsidRPr="00B63529" w:rsidRDefault="0078350A" w:rsidP="00521B75">
      <w:pPr>
        <w:pStyle w:val="BodyTextIndent"/>
        <w:spacing w:after="0"/>
        <w:jc w:val="both"/>
        <w:rPr>
          <w:lang w:val="it-IT"/>
        </w:rPr>
      </w:pPr>
      <w:r w:rsidRPr="00B63529">
        <w:t xml:space="preserve"> </w:t>
      </w:r>
    </w:p>
    <w:p w14:paraId="271C31F7" w14:textId="77777777" w:rsidR="0078350A" w:rsidRPr="00B63529" w:rsidRDefault="00521B75" w:rsidP="00F97163">
      <w:pPr>
        <w:ind w:left="360"/>
        <w:jc w:val="left"/>
        <w:rPr>
          <w:rFonts w:ascii="Times New Roman" w:hAnsi="Times New Roman"/>
          <w:b/>
          <w:i/>
          <w:lang w:val="fr-FR"/>
        </w:rPr>
      </w:pPr>
      <w:r w:rsidRPr="00B63529">
        <w:rPr>
          <w:rFonts w:ascii="Times New Roman" w:hAnsi="Times New Roman"/>
          <w:b/>
          <w:i/>
          <w:lang w:val="fr-FR"/>
        </w:rPr>
        <w:t xml:space="preserve"> 3</w:t>
      </w:r>
      <w:r w:rsidR="00F97163" w:rsidRPr="00B63529">
        <w:rPr>
          <w:rFonts w:ascii="Times New Roman" w:hAnsi="Times New Roman"/>
          <w:b/>
          <w:i/>
          <w:lang w:val="fr-FR"/>
        </w:rPr>
        <w:t xml:space="preserve">. </w:t>
      </w:r>
      <w:r w:rsidR="0078350A" w:rsidRPr="00B63529">
        <w:rPr>
          <w:rFonts w:ascii="Times New Roman" w:hAnsi="Times New Roman"/>
          <w:b/>
          <w:i/>
          <w:lang w:val="fr-FR"/>
        </w:rPr>
        <w:t>Condiţii de activare, operare şi întreţinere</w:t>
      </w:r>
    </w:p>
    <w:p w14:paraId="7FB59BCE" w14:textId="77777777" w:rsidR="0078350A" w:rsidRPr="00B63529" w:rsidRDefault="0078350A" w:rsidP="0078350A">
      <w:pPr>
        <w:ind w:left="360"/>
        <w:rPr>
          <w:rFonts w:ascii="Times New Roman" w:hAnsi="Times New Roman"/>
          <w:b/>
          <w:i/>
          <w:lang w:val="fr-FR"/>
        </w:rPr>
      </w:pPr>
    </w:p>
    <w:p w14:paraId="75272E2F" w14:textId="77777777" w:rsidR="00B2598F" w:rsidRPr="00B63529" w:rsidRDefault="00B2598F" w:rsidP="00B2598F">
      <w:pPr>
        <w:tabs>
          <w:tab w:val="left" w:pos="0"/>
        </w:tabs>
        <w:ind w:left="720" w:hanging="720"/>
        <w:rPr>
          <w:rFonts w:ascii="Times New Roman" w:hAnsi="Times New Roman"/>
          <w:lang w:val="pt-BR"/>
        </w:rPr>
      </w:pPr>
      <w:r w:rsidRPr="00B63529">
        <w:rPr>
          <w:rFonts w:ascii="Times New Roman" w:hAnsi="Times New Roman"/>
          <w:lang w:val="pt-BR"/>
        </w:rPr>
        <w:t>3.1</w:t>
      </w:r>
      <w:r w:rsidRPr="00B63529">
        <w:rPr>
          <w:rFonts w:ascii="Times New Roman" w:hAnsi="Times New Roman"/>
          <w:lang w:val="pt-BR"/>
        </w:rPr>
        <w:tab/>
        <w:t xml:space="preserve">Este responsabilitatea </w:t>
      </w:r>
      <w:r w:rsidRPr="00B63529">
        <w:rPr>
          <w:rFonts w:ascii="Times New Roman" w:hAnsi="Times New Roman"/>
          <w:lang w:val="it-IT"/>
        </w:rPr>
        <w:t xml:space="preserve">ofertantului de servicii de telecomunicatii </w:t>
      </w:r>
      <w:r w:rsidRPr="00B63529">
        <w:rPr>
          <w:rFonts w:ascii="Times New Roman" w:hAnsi="Times New Roman"/>
          <w:lang w:val="pt-BR"/>
        </w:rPr>
        <w:t xml:space="preserve">să asigure întreţinerea în           amplasament şi repararea echipamentelor aflate în operare în cadrul reţelei aestuia, dacă </w:t>
      </w:r>
      <w:r w:rsidRPr="00B63529">
        <w:rPr>
          <w:rFonts w:ascii="Times New Roman" w:hAnsi="Times New Roman"/>
          <w:lang w:val="pt-BR"/>
        </w:rPr>
        <w:tab/>
        <w:t xml:space="preserve">defecţiunea echipamentului nu s-a produs din vina beneficiarului sau a altei persoane. Dacă acest lucru nu este posibil, echipamentul va fi înlocuit fara costuri suplimentare. </w:t>
      </w:r>
    </w:p>
    <w:p w14:paraId="7B23C71E" w14:textId="77777777" w:rsidR="0078350A" w:rsidRPr="00B63529" w:rsidRDefault="00840FE3" w:rsidP="00840FE3">
      <w:pPr>
        <w:pStyle w:val="ListParagraph"/>
        <w:numPr>
          <w:ilvl w:val="1"/>
          <w:numId w:val="36"/>
        </w:numPr>
        <w:rPr>
          <w:lang w:val="pt-BR"/>
        </w:rPr>
      </w:pPr>
      <w:r w:rsidRPr="00B63529">
        <w:rPr>
          <w:lang w:val="it-IT"/>
        </w:rPr>
        <w:t xml:space="preserve">     </w:t>
      </w:r>
      <w:r w:rsidR="00B2598F" w:rsidRPr="00B63529">
        <w:rPr>
          <w:lang w:val="it-IT"/>
        </w:rPr>
        <w:t>O</w:t>
      </w:r>
      <w:r w:rsidR="0078350A" w:rsidRPr="00B63529">
        <w:rPr>
          <w:lang w:val="it-IT"/>
        </w:rPr>
        <w:t xml:space="preserve">fertantul </w:t>
      </w:r>
      <w:r w:rsidR="0078350A" w:rsidRPr="00B63529">
        <w:rPr>
          <w:lang w:val="pt-PT"/>
        </w:rPr>
        <w:t>se obligă să asigure supervizarea continuă a serviciului.</w:t>
      </w:r>
    </w:p>
    <w:p w14:paraId="269AC874" w14:textId="77777777" w:rsidR="0078350A" w:rsidRPr="00B63529" w:rsidRDefault="0078350A" w:rsidP="00521B75">
      <w:pPr>
        <w:ind w:left="0"/>
        <w:rPr>
          <w:rFonts w:ascii="Times New Roman" w:hAnsi="Times New Roman"/>
          <w:lang w:val="pt-PT"/>
        </w:rPr>
      </w:pPr>
    </w:p>
    <w:p w14:paraId="1B08DC0A" w14:textId="77777777" w:rsidR="0078350A" w:rsidRPr="00B63529" w:rsidRDefault="0078350A" w:rsidP="00521B75">
      <w:pPr>
        <w:ind w:left="0"/>
        <w:rPr>
          <w:rFonts w:ascii="Times New Roman" w:hAnsi="Times New Roman"/>
          <w:b/>
          <w:i/>
          <w:lang w:val="pt-PT"/>
        </w:rPr>
      </w:pPr>
    </w:p>
    <w:p w14:paraId="3DEE3390" w14:textId="77777777" w:rsidR="00840FE3" w:rsidRPr="00B63529" w:rsidRDefault="00840FE3" w:rsidP="00F97163">
      <w:pPr>
        <w:ind w:left="502"/>
        <w:jc w:val="left"/>
        <w:rPr>
          <w:rFonts w:ascii="Times New Roman" w:hAnsi="Times New Roman"/>
          <w:b/>
          <w:i/>
          <w:lang w:val="fr-FR"/>
        </w:rPr>
      </w:pPr>
      <w:r w:rsidRPr="00B63529">
        <w:rPr>
          <w:rFonts w:ascii="Times New Roman" w:hAnsi="Times New Roman"/>
          <w:b/>
          <w:i/>
          <w:lang w:val="fr-FR"/>
        </w:rPr>
        <w:t>4</w:t>
      </w:r>
      <w:r w:rsidR="00F97163" w:rsidRPr="00B63529">
        <w:rPr>
          <w:rFonts w:ascii="Times New Roman" w:hAnsi="Times New Roman"/>
          <w:b/>
          <w:i/>
          <w:lang w:val="fr-FR"/>
        </w:rPr>
        <w:t xml:space="preserve">. </w:t>
      </w:r>
      <w:r w:rsidR="0078350A" w:rsidRPr="00B63529">
        <w:rPr>
          <w:rFonts w:ascii="Times New Roman" w:hAnsi="Times New Roman"/>
          <w:b/>
          <w:i/>
          <w:lang w:val="fr-FR"/>
        </w:rPr>
        <w:t>Standardul de Calitate a Serviciilor</w:t>
      </w:r>
    </w:p>
    <w:p w14:paraId="763D0389" w14:textId="77777777" w:rsidR="0078350A" w:rsidRPr="00B63529" w:rsidRDefault="0078350A" w:rsidP="0078350A">
      <w:pPr>
        <w:rPr>
          <w:rFonts w:ascii="Times New Roman" w:hAnsi="Times New Roman"/>
          <w:b/>
          <w:i/>
          <w:lang w:val="pt-PT"/>
        </w:rPr>
      </w:pPr>
    </w:p>
    <w:p w14:paraId="1DBD9203" w14:textId="77777777" w:rsidR="0078350A" w:rsidRPr="00B63529" w:rsidRDefault="00840FE3" w:rsidP="0078350A">
      <w:pPr>
        <w:ind w:left="709" w:hanging="709"/>
        <w:rPr>
          <w:rFonts w:ascii="Times New Roman" w:hAnsi="Times New Roman"/>
          <w:lang w:val="pt-PT"/>
        </w:rPr>
      </w:pPr>
      <w:r w:rsidRPr="00B63529">
        <w:rPr>
          <w:rFonts w:ascii="Times New Roman" w:hAnsi="Times New Roman"/>
          <w:lang w:val="pt-PT"/>
        </w:rPr>
        <w:t>4</w:t>
      </w:r>
      <w:r w:rsidR="0078350A" w:rsidRPr="00B63529">
        <w:rPr>
          <w:rFonts w:ascii="Times New Roman" w:hAnsi="Times New Roman"/>
          <w:lang w:val="pt-PT"/>
        </w:rPr>
        <w:t xml:space="preserve">.1    </w:t>
      </w:r>
      <w:r w:rsidR="00F97163" w:rsidRPr="00B63529">
        <w:rPr>
          <w:rFonts w:ascii="Times New Roman" w:hAnsi="Times New Roman"/>
          <w:lang w:val="pt-PT"/>
        </w:rPr>
        <w:t xml:space="preserve">   </w:t>
      </w:r>
      <w:r w:rsidR="0078350A" w:rsidRPr="00B63529">
        <w:rPr>
          <w:rFonts w:ascii="Times New Roman" w:hAnsi="Times New Roman"/>
          <w:lang w:val="it-IT"/>
        </w:rPr>
        <w:t xml:space="preserve">Ofertantul </w:t>
      </w:r>
      <w:r w:rsidR="0078350A" w:rsidRPr="00B63529">
        <w:rPr>
          <w:rFonts w:ascii="Times New Roman" w:hAnsi="Times New Roman"/>
          <w:lang w:val="pt-PT"/>
        </w:rPr>
        <w:t>trebuie sa asigure suport pentru BENEFICIAR, disponibil 24 de ore pe zi, 7 zile pe săptămână.</w:t>
      </w:r>
    </w:p>
    <w:p w14:paraId="0C973EA8" w14:textId="77777777" w:rsidR="0078350A" w:rsidRPr="00B63529" w:rsidRDefault="00840FE3" w:rsidP="0078350A">
      <w:pPr>
        <w:ind w:left="709" w:hanging="709"/>
        <w:rPr>
          <w:rFonts w:ascii="Times New Roman" w:hAnsi="Times New Roman"/>
          <w:lang w:val="pt-PT"/>
        </w:rPr>
      </w:pPr>
      <w:r w:rsidRPr="00B63529">
        <w:rPr>
          <w:rFonts w:ascii="Times New Roman" w:hAnsi="Times New Roman"/>
          <w:lang w:val="fr-FR"/>
        </w:rPr>
        <w:t>4</w:t>
      </w:r>
      <w:r w:rsidR="0078350A" w:rsidRPr="00B63529">
        <w:rPr>
          <w:rFonts w:ascii="Times New Roman" w:hAnsi="Times New Roman"/>
          <w:lang w:val="fr-FR"/>
        </w:rPr>
        <w:t xml:space="preserve">.2 </w:t>
      </w:r>
      <w:r w:rsidR="0078350A" w:rsidRPr="00B63529">
        <w:rPr>
          <w:rFonts w:ascii="Times New Roman" w:hAnsi="Times New Roman"/>
          <w:lang w:val="fr-FR"/>
        </w:rPr>
        <w:tab/>
        <w:t xml:space="preserve">Reţeaua trebuie sa fie disponibilă pentru transport de informaţie (transmisie de date) 24 de ore pe zi, 365 de zile pe an. </w:t>
      </w:r>
    </w:p>
    <w:p w14:paraId="214B6409" w14:textId="77777777" w:rsidR="0078350A" w:rsidRPr="00B63529" w:rsidRDefault="00840FE3" w:rsidP="0078350A">
      <w:pPr>
        <w:ind w:left="709" w:hanging="709"/>
        <w:rPr>
          <w:rFonts w:ascii="Times New Roman" w:hAnsi="Times New Roman"/>
          <w:lang w:val="pt-PT"/>
        </w:rPr>
      </w:pPr>
      <w:r w:rsidRPr="00B63529">
        <w:rPr>
          <w:rFonts w:ascii="Times New Roman" w:hAnsi="Times New Roman"/>
          <w:lang w:val="pt-PT"/>
        </w:rPr>
        <w:t>4</w:t>
      </w:r>
      <w:r w:rsidR="0078350A" w:rsidRPr="00B63529">
        <w:rPr>
          <w:rFonts w:ascii="Times New Roman" w:hAnsi="Times New Roman"/>
          <w:lang w:val="pt-PT"/>
        </w:rPr>
        <w:t xml:space="preserve">.3 </w:t>
      </w:r>
      <w:r w:rsidR="0078350A" w:rsidRPr="00B63529">
        <w:rPr>
          <w:rFonts w:ascii="Times New Roman" w:hAnsi="Times New Roman"/>
          <w:lang w:val="pt-PT"/>
        </w:rPr>
        <w:tab/>
        <w:t xml:space="preserve">Disponibilitatea (up-time) serviciilor de telecomunicaţii,  pentru toate interconexiunile menţionate, stipulată prin contractul de furnizare de servicii de telecomunicatii, va fi de min. 99,5% </w:t>
      </w:r>
    </w:p>
    <w:p w14:paraId="64497F2A" w14:textId="77777777" w:rsidR="0078350A" w:rsidRPr="00B63529" w:rsidRDefault="00DA0F82" w:rsidP="0078350A">
      <w:pPr>
        <w:ind w:left="360"/>
        <w:rPr>
          <w:rFonts w:ascii="Times New Roman" w:hAnsi="Times New Roman"/>
        </w:rPr>
      </w:pPr>
      <w:r w:rsidRPr="00B63529">
        <w:rPr>
          <w:rFonts w:ascii="Times New Roman" w:hAnsi="Times New Roman"/>
        </w:rPr>
        <w:t xml:space="preserve">     </w:t>
      </w:r>
      <w:r w:rsidR="0078350A" w:rsidRPr="00B63529">
        <w:rPr>
          <w:rFonts w:ascii="Times New Roman" w:hAnsi="Times New Roman"/>
        </w:rPr>
        <w:t xml:space="preserve">Ofertantul </w:t>
      </w:r>
      <w:proofErr w:type="gramStart"/>
      <w:r w:rsidR="0078350A" w:rsidRPr="00B63529">
        <w:rPr>
          <w:rFonts w:ascii="Times New Roman" w:hAnsi="Times New Roman"/>
        </w:rPr>
        <w:t>va</w:t>
      </w:r>
      <w:proofErr w:type="gramEnd"/>
      <w:r w:rsidR="0078350A" w:rsidRPr="00B63529">
        <w:rPr>
          <w:rFonts w:ascii="Times New Roman" w:hAnsi="Times New Roman"/>
        </w:rPr>
        <w:t xml:space="preserve"> asigura minim urmatorii parametrii pentru fiecare conexiune:</w:t>
      </w:r>
    </w:p>
    <w:p w14:paraId="72A05C8D" w14:textId="77777777" w:rsidR="0078350A" w:rsidRPr="00B63529" w:rsidRDefault="0078350A" w:rsidP="0078350A">
      <w:pPr>
        <w:pStyle w:val="western"/>
        <w:numPr>
          <w:ilvl w:val="0"/>
          <w:numId w:val="29"/>
        </w:numPr>
        <w:spacing w:before="0" w:after="0" w:line="101" w:lineRule="atLeast"/>
        <w:rPr>
          <w:rFonts w:ascii="Times New Roman" w:hAnsi="Times New Roman" w:cs="Times New Roman"/>
          <w:color w:val="auto"/>
          <w:lang w:val="ro-RO"/>
        </w:rPr>
      </w:pPr>
      <w:r w:rsidRPr="00B63529">
        <w:rPr>
          <w:rFonts w:ascii="Times New Roman" w:hAnsi="Times New Roman" w:cs="Times New Roman"/>
          <w:color w:val="auto"/>
          <w:lang w:val="ro-RO"/>
        </w:rPr>
        <w:t>Valoarea maxima de pachete pierdute admisa &lt;=0.5%</w:t>
      </w:r>
    </w:p>
    <w:p w14:paraId="0D0B7574" w14:textId="77777777" w:rsidR="0078350A" w:rsidRPr="00B63529" w:rsidRDefault="0078350A" w:rsidP="0078350A">
      <w:pPr>
        <w:pStyle w:val="western"/>
        <w:numPr>
          <w:ilvl w:val="0"/>
          <w:numId w:val="29"/>
        </w:numPr>
        <w:spacing w:before="0" w:after="0" w:line="101" w:lineRule="atLeast"/>
        <w:rPr>
          <w:rFonts w:ascii="Times New Roman" w:hAnsi="Times New Roman" w:cs="Times New Roman"/>
          <w:color w:val="auto"/>
          <w:lang w:val="ro-RO"/>
        </w:rPr>
      </w:pPr>
      <w:r w:rsidRPr="00B63529">
        <w:rPr>
          <w:rFonts w:ascii="Times New Roman" w:hAnsi="Times New Roman" w:cs="Times New Roman"/>
          <w:color w:val="auto"/>
          <w:lang w:val="ro-RO"/>
        </w:rPr>
        <w:t>Intarzierea Dus-Intors Maxima admisa(round trip delay)&lt;=30ms</w:t>
      </w:r>
    </w:p>
    <w:p w14:paraId="0BA589BB" w14:textId="77777777" w:rsidR="0078350A" w:rsidRPr="00B63529" w:rsidRDefault="0078350A" w:rsidP="0078350A">
      <w:pPr>
        <w:pStyle w:val="western"/>
        <w:numPr>
          <w:ilvl w:val="0"/>
          <w:numId w:val="29"/>
        </w:numPr>
        <w:spacing w:before="0" w:after="0" w:line="101" w:lineRule="atLeast"/>
        <w:rPr>
          <w:rFonts w:ascii="Times New Roman" w:hAnsi="Times New Roman" w:cs="Times New Roman"/>
          <w:color w:val="auto"/>
          <w:lang w:val="ro-RO"/>
        </w:rPr>
      </w:pPr>
      <w:r w:rsidRPr="00B63529">
        <w:rPr>
          <w:rFonts w:ascii="Times New Roman" w:hAnsi="Times New Roman" w:cs="Times New Roman"/>
          <w:color w:val="auto"/>
          <w:lang w:val="ro-RO"/>
        </w:rPr>
        <w:t>Jitter&lt;15 ms</w:t>
      </w:r>
    </w:p>
    <w:p w14:paraId="68A19350" w14:textId="77777777" w:rsidR="0078350A" w:rsidRPr="00B63529" w:rsidRDefault="0078350A" w:rsidP="0078350A">
      <w:pPr>
        <w:pStyle w:val="western"/>
        <w:numPr>
          <w:ilvl w:val="0"/>
          <w:numId w:val="29"/>
        </w:numPr>
        <w:spacing w:before="0" w:after="0" w:line="101" w:lineRule="atLeast"/>
        <w:rPr>
          <w:rFonts w:ascii="Times New Roman" w:hAnsi="Times New Roman" w:cs="Times New Roman"/>
          <w:color w:val="auto"/>
          <w:lang w:val="fr-FR"/>
        </w:rPr>
      </w:pPr>
      <w:r w:rsidRPr="00B63529">
        <w:rPr>
          <w:rFonts w:ascii="Times New Roman" w:hAnsi="Times New Roman" w:cs="Times New Roman"/>
          <w:color w:val="auto"/>
          <w:lang w:val="ro-RO"/>
        </w:rPr>
        <w:t>Un uptime de 99.5% pentru fiecare locatie in care va exista o singura conexiune</w:t>
      </w:r>
    </w:p>
    <w:p w14:paraId="199D4FBD" w14:textId="77777777" w:rsidR="0078350A" w:rsidRPr="00B63529" w:rsidRDefault="00840FE3" w:rsidP="0078350A">
      <w:pPr>
        <w:ind w:left="709" w:hanging="709"/>
        <w:rPr>
          <w:rFonts w:ascii="Times New Roman" w:hAnsi="Times New Roman"/>
          <w:lang w:val="pt-PT"/>
        </w:rPr>
      </w:pPr>
      <w:r w:rsidRPr="00B63529">
        <w:rPr>
          <w:rFonts w:ascii="Times New Roman" w:hAnsi="Times New Roman"/>
          <w:lang w:val="pt-PT"/>
        </w:rPr>
        <w:t>4</w:t>
      </w:r>
      <w:r w:rsidR="0078350A" w:rsidRPr="00B63529">
        <w:rPr>
          <w:rFonts w:ascii="Times New Roman" w:hAnsi="Times New Roman"/>
          <w:lang w:val="pt-PT"/>
        </w:rPr>
        <w:t xml:space="preserve">.4 </w:t>
      </w:r>
      <w:r w:rsidR="00F97163" w:rsidRPr="00B63529">
        <w:rPr>
          <w:rFonts w:ascii="Times New Roman" w:hAnsi="Times New Roman"/>
          <w:lang w:val="pt-PT"/>
        </w:rPr>
        <w:tab/>
      </w:r>
      <w:r w:rsidR="0078350A" w:rsidRPr="00B63529">
        <w:rPr>
          <w:rFonts w:ascii="Times New Roman" w:hAnsi="Times New Roman"/>
          <w:lang w:val="pt-PT"/>
        </w:rPr>
        <w:t>Disponibilitatea serviciului include şi liniile de comunicaţie din reţeaua metropolitană a ofertantului până la echipamentele de acces de la locaţiile beneficiarului.</w:t>
      </w:r>
    </w:p>
    <w:p w14:paraId="4308B9CF" w14:textId="77777777" w:rsidR="0078350A" w:rsidRPr="00B63529" w:rsidRDefault="00840FE3" w:rsidP="00F97163">
      <w:pPr>
        <w:ind w:left="709" w:hanging="709"/>
        <w:rPr>
          <w:rFonts w:ascii="Times New Roman" w:hAnsi="Times New Roman"/>
          <w:lang w:val="pt-PT"/>
        </w:rPr>
      </w:pPr>
      <w:r w:rsidRPr="00B63529">
        <w:rPr>
          <w:rFonts w:ascii="Times New Roman" w:hAnsi="Times New Roman"/>
          <w:lang w:val="pt-PT"/>
        </w:rPr>
        <w:t>4.5</w:t>
      </w:r>
      <w:r w:rsidR="0078350A" w:rsidRPr="00B63529">
        <w:rPr>
          <w:rFonts w:ascii="Times New Roman" w:hAnsi="Times New Roman"/>
          <w:lang w:val="pt-PT"/>
        </w:rPr>
        <w:t xml:space="preserve"> </w:t>
      </w:r>
      <w:r w:rsidR="00F97163" w:rsidRPr="00B63529">
        <w:rPr>
          <w:rFonts w:ascii="Times New Roman" w:hAnsi="Times New Roman"/>
          <w:lang w:val="pt-PT"/>
        </w:rPr>
        <w:tab/>
      </w:r>
      <w:r w:rsidR="0078350A" w:rsidRPr="00B63529">
        <w:rPr>
          <w:rFonts w:ascii="Times New Roman" w:hAnsi="Times New Roman"/>
          <w:lang w:val="pt-PT"/>
        </w:rPr>
        <w:t>În cazul întreruperii serviciului furnizat, tehnicienii ofertantului care se ocupă de administrarea si service-ul reţelei vor remedia defecţiunea în interval de maxim 2 ore (indiferent de data si ora producerii defectiunii)</w:t>
      </w:r>
    </w:p>
    <w:p w14:paraId="40CD2439" w14:textId="77777777" w:rsidR="0078350A" w:rsidRPr="00B63529" w:rsidRDefault="0078350A" w:rsidP="0078350A">
      <w:pPr>
        <w:ind w:left="426" w:hanging="426"/>
        <w:rPr>
          <w:rFonts w:ascii="Times New Roman" w:hAnsi="Times New Roman"/>
          <w:lang w:val="pt-PT"/>
        </w:rPr>
      </w:pPr>
      <w:r w:rsidRPr="00B63529">
        <w:rPr>
          <w:rFonts w:ascii="Times New Roman" w:hAnsi="Times New Roman"/>
          <w:lang w:val="pt-PT"/>
        </w:rPr>
        <w:t>4.</w:t>
      </w:r>
      <w:r w:rsidR="00840FE3" w:rsidRPr="00B63529">
        <w:rPr>
          <w:rFonts w:ascii="Times New Roman" w:hAnsi="Times New Roman"/>
          <w:lang w:val="pt-PT"/>
        </w:rPr>
        <w:t>6</w:t>
      </w:r>
      <w:r w:rsidRPr="00B63529">
        <w:rPr>
          <w:rFonts w:ascii="Times New Roman" w:hAnsi="Times New Roman"/>
          <w:lang w:val="pt-PT"/>
        </w:rPr>
        <w:t xml:space="preserve"> </w:t>
      </w:r>
      <w:r w:rsidR="00F97163" w:rsidRPr="00B63529">
        <w:rPr>
          <w:rFonts w:ascii="Times New Roman" w:hAnsi="Times New Roman"/>
          <w:lang w:val="pt-PT"/>
        </w:rPr>
        <w:tab/>
      </w:r>
      <w:r w:rsidR="00840FE3" w:rsidRPr="00B63529">
        <w:rPr>
          <w:rFonts w:ascii="Times New Roman" w:hAnsi="Times New Roman"/>
          <w:lang w:val="pt-PT"/>
        </w:rPr>
        <w:tab/>
      </w:r>
      <w:r w:rsidRPr="00B63529">
        <w:rPr>
          <w:rFonts w:ascii="Times New Roman" w:hAnsi="Times New Roman"/>
          <w:lang w:val="pt-PT"/>
        </w:rPr>
        <w:t>Se va asigura un punct unic de contact pentru preluarea deranjamentelor.</w:t>
      </w:r>
    </w:p>
    <w:p w14:paraId="18F3795F" w14:textId="77777777" w:rsidR="0078350A" w:rsidRPr="00B63529" w:rsidRDefault="0078350A" w:rsidP="0078350A">
      <w:pPr>
        <w:rPr>
          <w:rFonts w:ascii="Times New Roman" w:hAnsi="Times New Roman"/>
          <w:lang w:val="pt-PT"/>
        </w:rPr>
      </w:pPr>
    </w:p>
    <w:p w14:paraId="4F84031C" w14:textId="77777777" w:rsidR="0078350A" w:rsidRPr="00B63529" w:rsidRDefault="00F97163" w:rsidP="00F97163">
      <w:pPr>
        <w:ind w:left="502"/>
        <w:jc w:val="left"/>
        <w:rPr>
          <w:rFonts w:ascii="Times New Roman" w:hAnsi="Times New Roman"/>
          <w:b/>
          <w:i/>
          <w:lang w:val="fr-FR"/>
        </w:rPr>
      </w:pPr>
      <w:r w:rsidRPr="00B63529">
        <w:rPr>
          <w:rFonts w:ascii="Times New Roman" w:hAnsi="Times New Roman"/>
          <w:b/>
          <w:i/>
          <w:lang w:val="fr-FR"/>
        </w:rPr>
        <w:t xml:space="preserve"> 5. </w:t>
      </w:r>
      <w:r w:rsidR="0078350A" w:rsidRPr="00B63529">
        <w:rPr>
          <w:rFonts w:ascii="Times New Roman" w:hAnsi="Times New Roman"/>
          <w:b/>
          <w:i/>
          <w:lang w:val="fr-FR"/>
        </w:rPr>
        <w:t>TERMEN DE REALIZARE</w:t>
      </w:r>
    </w:p>
    <w:p w14:paraId="16781B99" w14:textId="77777777" w:rsidR="00DA0F82" w:rsidRPr="00B63529" w:rsidRDefault="00DA0F82" w:rsidP="00F97163">
      <w:pPr>
        <w:ind w:left="502"/>
        <w:jc w:val="left"/>
        <w:rPr>
          <w:rFonts w:ascii="Times New Roman" w:hAnsi="Times New Roman"/>
          <w:b/>
          <w:i/>
          <w:lang w:val="fr-FR"/>
        </w:rPr>
      </w:pPr>
    </w:p>
    <w:p w14:paraId="18C76891" w14:textId="77777777" w:rsidR="0078350A" w:rsidRPr="00B63529" w:rsidRDefault="00840FE3" w:rsidP="0078350A">
      <w:pPr>
        <w:ind w:left="709" w:hanging="709"/>
        <w:rPr>
          <w:rFonts w:ascii="Times New Roman" w:hAnsi="Times New Roman"/>
        </w:rPr>
      </w:pPr>
      <w:r w:rsidRPr="00B63529">
        <w:rPr>
          <w:rFonts w:ascii="Times New Roman" w:hAnsi="Times New Roman"/>
        </w:rPr>
        <w:t xml:space="preserve">5.1 </w:t>
      </w:r>
      <w:r w:rsidRPr="00B63529">
        <w:rPr>
          <w:rFonts w:ascii="Times New Roman" w:hAnsi="Times New Roman"/>
        </w:rPr>
        <w:tab/>
      </w:r>
      <w:r w:rsidR="0078350A" w:rsidRPr="00B63529">
        <w:rPr>
          <w:rFonts w:ascii="Times New Roman" w:hAnsi="Times New Roman"/>
        </w:rPr>
        <w:t xml:space="preserve">Ofertantul </w:t>
      </w:r>
      <w:proofErr w:type="gramStart"/>
      <w:r w:rsidR="0078350A" w:rsidRPr="00B63529">
        <w:rPr>
          <w:rFonts w:ascii="Times New Roman" w:hAnsi="Times New Roman"/>
        </w:rPr>
        <w:t>va</w:t>
      </w:r>
      <w:proofErr w:type="gramEnd"/>
      <w:r w:rsidR="0078350A" w:rsidRPr="00B63529">
        <w:rPr>
          <w:rFonts w:ascii="Times New Roman" w:hAnsi="Times New Roman"/>
        </w:rPr>
        <w:t xml:space="preserve"> suporta toate costurile necesare obţinerii avizelor, lucrărilor de infrastructură, transport, instalare (sau migrare dacă este cazul), mutare, operaţionalizare etc. </w:t>
      </w:r>
    </w:p>
    <w:p w14:paraId="35034E0E" w14:textId="77777777" w:rsidR="006D40FA" w:rsidRPr="00B63529" w:rsidRDefault="00840FE3" w:rsidP="0078350A">
      <w:pPr>
        <w:ind w:left="709" w:hanging="709"/>
        <w:rPr>
          <w:rFonts w:ascii="Times New Roman" w:hAnsi="Times New Roman"/>
        </w:rPr>
      </w:pPr>
      <w:r w:rsidRPr="00B63529">
        <w:rPr>
          <w:rFonts w:ascii="Times New Roman" w:hAnsi="Times New Roman"/>
        </w:rPr>
        <w:t>5.2</w:t>
      </w:r>
      <w:r w:rsidR="006D40FA" w:rsidRPr="00B63529">
        <w:rPr>
          <w:rFonts w:ascii="Times New Roman" w:hAnsi="Times New Roman"/>
        </w:rPr>
        <w:tab/>
      </w:r>
      <w:r w:rsidR="0078350A" w:rsidRPr="00B63529">
        <w:rPr>
          <w:rFonts w:ascii="Times New Roman" w:hAnsi="Times New Roman"/>
        </w:rPr>
        <w:t>Toate costurile de configurare, instalare, intretinere, administrare, mentenanta, support tehnic, monitorizare si</w:t>
      </w:r>
    </w:p>
    <w:p w14:paraId="5AD63E95" w14:textId="77777777" w:rsidR="0078350A" w:rsidRPr="00B63529" w:rsidRDefault="0078350A" w:rsidP="00840FE3">
      <w:pPr>
        <w:ind w:left="709"/>
        <w:rPr>
          <w:rFonts w:ascii="Times New Roman" w:hAnsi="Times New Roman"/>
        </w:rPr>
      </w:pPr>
      <w:r w:rsidRPr="00B63529">
        <w:rPr>
          <w:rFonts w:ascii="Times New Roman" w:hAnsi="Times New Roman"/>
        </w:rPr>
        <w:lastRenderedPageBreak/>
        <w:t xml:space="preserve"> </w:t>
      </w:r>
      <w:proofErr w:type="gramStart"/>
      <w:r w:rsidRPr="00B63529">
        <w:rPr>
          <w:rFonts w:ascii="Times New Roman" w:hAnsi="Times New Roman"/>
        </w:rPr>
        <w:t>control</w:t>
      </w:r>
      <w:proofErr w:type="gramEnd"/>
      <w:r w:rsidRPr="00B63529">
        <w:rPr>
          <w:rFonts w:ascii="Times New Roman" w:hAnsi="Times New Roman"/>
        </w:rPr>
        <w:t xml:space="preserve"> retea date vor fi incluse in oferta financiara, astfel incat sa nu apara costuri suplimentare sau pe un alt nivel de detaliere fata de cel solicitat.</w:t>
      </w:r>
    </w:p>
    <w:p w14:paraId="682BCF9D" w14:textId="77777777" w:rsidR="006D40FA" w:rsidRPr="00B63529" w:rsidRDefault="00DA0F82" w:rsidP="0078350A">
      <w:pPr>
        <w:ind w:left="709" w:hanging="709"/>
        <w:rPr>
          <w:rFonts w:ascii="Times New Roman" w:hAnsi="Times New Roman"/>
          <w:lang w:val="pt-PT"/>
        </w:rPr>
      </w:pPr>
      <w:r w:rsidRPr="00B63529">
        <w:rPr>
          <w:rFonts w:ascii="Times New Roman" w:hAnsi="Times New Roman"/>
          <w:lang w:val="pt-PT"/>
        </w:rPr>
        <w:t>5.3</w:t>
      </w:r>
      <w:r w:rsidR="006D40FA" w:rsidRPr="00B63529">
        <w:rPr>
          <w:rFonts w:ascii="Times New Roman" w:hAnsi="Times New Roman"/>
          <w:lang w:val="pt-PT"/>
        </w:rPr>
        <w:tab/>
      </w:r>
      <w:r w:rsidR="0078350A" w:rsidRPr="00B63529">
        <w:rPr>
          <w:rFonts w:ascii="Times New Roman" w:hAnsi="Times New Roman"/>
          <w:lang w:val="pt-PT"/>
        </w:rPr>
        <w:t xml:space="preserve">Termenul maxim pentru instalarea si darea in folosinta a sistem de telecomunicatii pentru cantitatea minima </w:t>
      </w:r>
    </w:p>
    <w:p w14:paraId="73C8B30B" w14:textId="77777777" w:rsidR="0078350A" w:rsidRPr="00B63529" w:rsidRDefault="0078350A" w:rsidP="00840FE3">
      <w:pPr>
        <w:ind w:left="709"/>
        <w:rPr>
          <w:rFonts w:ascii="Times New Roman" w:hAnsi="Times New Roman"/>
          <w:lang w:val="pt-PT"/>
        </w:rPr>
      </w:pPr>
      <w:r w:rsidRPr="00B63529">
        <w:rPr>
          <w:rFonts w:ascii="Times New Roman" w:hAnsi="Times New Roman"/>
          <w:lang w:val="pt-PT"/>
        </w:rPr>
        <w:t xml:space="preserve">lunara este de maxim 2 zile lucratoare de la semnarea acordului cadru  </w:t>
      </w:r>
    </w:p>
    <w:p w14:paraId="7589943F" w14:textId="77777777" w:rsidR="006D40FA" w:rsidRPr="00B63529" w:rsidRDefault="00DA0F82" w:rsidP="0078350A">
      <w:pPr>
        <w:ind w:left="709" w:hanging="709"/>
        <w:rPr>
          <w:rFonts w:ascii="Times New Roman" w:hAnsi="Times New Roman"/>
          <w:lang w:val="pt-PT"/>
        </w:rPr>
      </w:pPr>
      <w:r w:rsidRPr="00B63529">
        <w:rPr>
          <w:rFonts w:ascii="Times New Roman" w:hAnsi="Times New Roman"/>
          <w:lang w:val="pt-PT"/>
        </w:rPr>
        <w:t>5.4</w:t>
      </w:r>
      <w:r w:rsidR="006D40FA" w:rsidRPr="00B63529">
        <w:rPr>
          <w:rFonts w:ascii="Times New Roman" w:hAnsi="Times New Roman"/>
          <w:lang w:val="pt-PT"/>
        </w:rPr>
        <w:tab/>
      </w:r>
      <w:r w:rsidR="0078350A" w:rsidRPr="00B63529">
        <w:rPr>
          <w:rFonts w:ascii="Times New Roman" w:hAnsi="Times New Roman"/>
          <w:lang w:val="pt-PT"/>
        </w:rPr>
        <w:t xml:space="preserve">Ofertantul va asigura continuitatea serviciilor de telecomunicatii existente, cu un downtime de maxim 5 </w:t>
      </w:r>
    </w:p>
    <w:p w14:paraId="3A091A6A" w14:textId="77777777" w:rsidR="0078350A" w:rsidRPr="00B63529" w:rsidRDefault="0078350A" w:rsidP="00840FE3">
      <w:pPr>
        <w:ind w:left="709"/>
        <w:rPr>
          <w:rFonts w:ascii="Times New Roman" w:hAnsi="Times New Roman"/>
          <w:lang w:val="pt-PT"/>
        </w:rPr>
      </w:pPr>
      <w:r w:rsidRPr="00B63529">
        <w:rPr>
          <w:rFonts w:ascii="Times New Roman" w:hAnsi="Times New Roman"/>
          <w:lang w:val="pt-PT"/>
        </w:rPr>
        <w:t>minute.</w:t>
      </w:r>
    </w:p>
    <w:p w14:paraId="0A473325" w14:textId="77777777" w:rsidR="0078350A" w:rsidRPr="00B63529" w:rsidRDefault="0078350A" w:rsidP="0078350A">
      <w:pPr>
        <w:rPr>
          <w:rFonts w:ascii="Times New Roman" w:hAnsi="Times New Roman"/>
          <w:lang w:val="pt-PT"/>
        </w:rPr>
      </w:pPr>
    </w:p>
    <w:p w14:paraId="6881D5BA" w14:textId="77777777" w:rsidR="0078350A" w:rsidRPr="00B63529" w:rsidRDefault="0078350A" w:rsidP="0078350A">
      <w:pPr>
        <w:rPr>
          <w:rFonts w:ascii="Times New Roman" w:hAnsi="Times New Roman"/>
          <w:lang w:val="pt-PT"/>
        </w:rPr>
      </w:pPr>
    </w:p>
    <w:p w14:paraId="57F11EC1" w14:textId="77777777" w:rsidR="0078350A" w:rsidRPr="00B63529" w:rsidRDefault="0078350A" w:rsidP="0078350A">
      <w:pPr>
        <w:rPr>
          <w:rFonts w:ascii="Times New Roman" w:hAnsi="Times New Roman"/>
          <w:lang w:val="pt-PT"/>
        </w:rPr>
      </w:pPr>
    </w:p>
    <w:p w14:paraId="5835B850" w14:textId="77777777" w:rsidR="0078350A" w:rsidRPr="00B63529" w:rsidRDefault="00840FE3" w:rsidP="00F97163">
      <w:pPr>
        <w:ind w:left="502"/>
        <w:jc w:val="left"/>
        <w:rPr>
          <w:rFonts w:ascii="Times New Roman" w:hAnsi="Times New Roman"/>
          <w:b/>
          <w:i/>
          <w:lang w:val="fr-FR"/>
        </w:rPr>
      </w:pPr>
      <w:r w:rsidRPr="00B63529">
        <w:rPr>
          <w:rFonts w:ascii="Times New Roman" w:hAnsi="Times New Roman"/>
          <w:b/>
          <w:i/>
          <w:lang w:val="fr-FR"/>
        </w:rPr>
        <w:t xml:space="preserve"> 6</w:t>
      </w:r>
      <w:r w:rsidR="00F97163" w:rsidRPr="00B63529">
        <w:rPr>
          <w:rFonts w:ascii="Times New Roman" w:hAnsi="Times New Roman"/>
          <w:b/>
          <w:i/>
          <w:lang w:val="fr-FR"/>
        </w:rPr>
        <w:t xml:space="preserve">. </w:t>
      </w:r>
      <w:r w:rsidR="0078350A" w:rsidRPr="00B63529">
        <w:rPr>
          <w:rFonts w:ascii="Times New Roman" w:hAnsi="Times New Roman"/>
          <w:b/>
          <w:i/>
          <w:lang w:val="fr-FR"/>
        </w:rPr>
        <w:t>RECEPTIA SERVICIILOR</w:t>
      </w:r>
    </w:p>
    <w:p w14:paraId="1FECCBFA" w14:textId="77777777" w:rsidR="0078350A" w:rsidRPr="00B63529" w:rsidRDefault="0078350A" w:rsidP="0078350A">
      <w:pPr>
        <w:ind w:left="360"/>
        <w:rPr>
          <w:rFonts w:ascii="Times New Roman" w:hAnsi="Times New Roman"/>
          <w:b/>
          <w:lang w:val="pt-PT"/>
        </w:rPr>
      </w:pPr>
    </w:p>
    <w:p w14:paraId="5A59F369" w14:textId="77777777" w:rsidR="006D40FA" w:rsidRPr="00B63529" w:rsidRDefault="006D40FA" w:rsidP="0078350A">
      <w:pPr>
        <w:ind w:left="709" w:hanging="709"/>
        <w:rPr>
          <w:rFonts w:ascii="Times New Roman" w:hAnsi="Times New Roman"/>
          <w:lang w:val="it-IT"/>
        </w:rPr>
      </w:pPr>
      <w:r w:rsidRPr="00B63529">
        <w:rPr>
          <w:rFonts w:ascii="Times New Roman" w:hAnsi="Times New Roman"/>
          <w:lang w:val="it-IT"/>
        </w:rPr>
        <w:tab/>
      </w:r>
      <w:r w:rsidR="0078350A" w:rsidRPr="00B63529">
        <w:rPr>
          <w:rFonts w:ascii="Times New Roman" w:hAnsi="Times New Roman"/>
          <w:lang w:val="it-IT"/>
        </w:rPr>
        <w:t xml:space="preserve">Receptia serviciilor se face in prezenta reprezentantilor Beneficiarului si Ofertantului, pe baza unui proces </w:t>
      </w:r>
    </w:p>
    <w:p w14:paraId="47DBE8D2" w14:textId="77777777" w:rsidR="0078350A" w:rsidRPr="00B63529" w:rsidRDefault="0078350A" w:rsidP="00840FE3">
      <w:pPr>
        <w:ind w:left="709" w:hanging="133"/>
        <w:rPr>
          <w:rFonts w:ascii="Times New Roman" w:hAnsi="Times New Roman"/>
          <w:lang w:val="it-IT"/>
        </w:rPr>
      </w:pPr>
      <w:r w:rsidRPr="00B63529">
        <w:rPr>
          <w:rFonts w:ascii="Times New Roman" w:hAnsi="Times New Roman"/>
          <w:lang w:val="it-IT"/>
        </w:rPr>
        <w:t>verbal de punere in functiune incheiat in 2 exemplare din care:</w:t>
      </w:r>
    </w:p>
    <w:p w14:paraId="5A7FACC9" w14:textId="77777777" w:rsidR="0078350A" w:rsidRPr="00B63529" w:rsidRDefault="0078350A" w:rsidP="0078350A">
      <w:pPr>
        <w:ind w:left="576"/>
        <w:rPr>
          <w:rFonts w:ascii="Times New Roman" w:hAnsi="Times New Roman"/>
          <w:spacing w:val="3"/>
          <w:lang w:eastAsia="zh-CN"/>
        </w:rPr>
      </w:pPr>
      <w:r w:rsidRPr="00B63529">
        <w:rPr>
          <w:rFonts w:ascii="Times New Roman" w:hAnsi="Times New Roman"/>
          <w:spacing w:val="3"/>
          <w:lang w:eastAsia="zh-CN"/>
        </w:rPr>
        <w:t xml:space="preserve">- </w:t>
      </w:r>
      <w:proofErr w:type="gramStart"/>
      <w:r w:rsidRPr="00B63529">
        <w:rPr>
          <w:rFonts w:ascii="Times New Roman" w:hAnsi="Times New Roman"/>
          <w:spacing w:val="3"/>
          <w:lang w:eastAsia="zh-CN"/>
        </w:rPr>
        <w:t>exemplarul</w:t>
      </w:r>
      <w:proofErr w:type="gramEnd"/>
      <w:r w:rsidRPr="00B63529">
        <w:rPr>
          <w:rFonts w:ascii="Times New Roman" w:hAnsi="Times New Roman"/>
          <w:spacing w:val="3"/>
          <w:lang w:eastAsia="zh-CN"/>
        </w:rPr>
        <w:t xml:space="preserve"> nr. 1 la Beneficiar;</w:t>
      </w:r>
    </w:p>
    <w:p w14:paraId="6F147575" w14:textId="77777777" w:rsidR="0078350A" w:rsidRPr="00B63529" w:rsidRDefault="0078350A" w:rsidP="0078350A">
      <w:pPr>
        <w:ind w:left="576"/>
        <w:rPr>
          <w:rFonts w:ascii="Times New Roman" w:hAnsi="Times New Roman"/>
          <w:spacing w:val="3"/>
          <w:lang w:eastAsia="zh-CN"/>
        </w:rPr>
      </w:pPr>
      <w:r w:rsidRPr="00B63529">
        <w:rPr>
          <w:rFonts w:ascii="Times New Roman" w:hAnsi="Times New Roman"/>
          <w:spacing w:val="3"/>
          <w:lang w:eastAsia="zh-CN"/>
        </w:rPr>
        <w:t xml:space="preserve">- </w:t>
      </w:r>
      <w:proofErr w:type="gramStart"/>
      <w:r w:rsidRPr="00B63529">
        <w:rPr>
          <w:rFonts w:ascii="Times New Roman" w:hAnsi="Times New Roman"/>
          <w:spacing w:val="3"/>
          <w:lang w:eastAsia="zh-CN"/>
        </w:rPr>
        <w:t>exemplarul</w:t>
      </w:r>
      <w:proofErr w:type="gramEnd"/>
      <w:r w:rsidRPr="00B63529">
        <w:rPr>
          <w:rFonts w:ascii="Times New Roman" w:hAnsi="Times New Roman"/>
          <w:spacing w:val="3"/>
          <w:lang w:eastAsia="zh-CN"/>
        </w:rPr>
        <w:t xml:space="preserve"> nr. 2 </w:t>
      </w:r>
      <w:proofErr w:type="gramStart"/>
      <w:r w:rsidRPr="00B63529">
        <w:rPr>
          <w:rFonts w:ascii="Times New Roman" w:hAnsi="Times New Roman"/>
          <w:spacing w:val="3"/>
          <w:lang w:eastAsia="zh-CN"/>
        </w:rPr>
        <w:t>la</w:t>
      </w:r>
      <w:proofErr w:type="gramEnd"/>
      <w:r w:rsidRPr="00B63529">
        <w:rPr>
          <w:rFonts w:ascii="Times New Roman" w:hAnsi="Times New Roman"/>
          <w:spacing w:val="3"/>
          <w:lang w:eastAsia="zh-CN"/>
        </w:rPr>
        <w:t xml:space="preserve"> Ofertant.</w:t>
      </w:r>
    </w:p>
    <w:p w14:paraId="7EEAEC8E" w14:textId="77777777" w:rsidR="0078350A" w:rsidRPr="00B63529" w:rsidRDefault="0078350A" w:rsidP="0078350A">
      <w:pPr>
        <w:rPr>
          <w:rFonts w:ascii="Times New Roman" w:hAnsi="Times New Roman"/>
        </w:rPr>
      </w:pPr>
      <w:r w:rsidRPr="00B63529">
        <w:rPr>
          <w:rFonts w:ascii="Times New Roman" w:hAnsi="Times New Roman"/>
          <w:lang w:val="it-IT"/>
        </w:rPr>
        <w:t xml:space="preserve"> </w:t>
      </w:r>
    </w:p>
    <w:p w14:paraId="158208E3" w14:textId="77777777" w:rsidR="0078350A" w:rsidRPr="00B63529" w:rsidRDefault="0078350A" w:rsidP="0078350A">
      <w:pPr>
        <w:rPr>
          <w:rFonts w:ascii="Times New Roman" w:hAnsi="Times New Roman"/>
        </w:rPr>
      </w:pPr>
    </w:p>
    <w:p w14:paraId="389BA556" w14:textId="77777777" w:rsidR="008B4F26" w:rsidRPr="00B63529" w:rsidRDefault="008B4F26" w:rsidP="008B4F26">
      <w:pPr>
        <w:ind w:left="630"/>
        <w:rPr>
          <w:rFonts w:ascii="Times New Roman" w:hAnsi="Times New Roman"/>
          <w:i/>
        </w:rPr>
      </w:pPr>
      <w:r w:rsidRPr="00B63529">
        <w:rPr>
          <w:rFonts w:ascii="Times New Roman" w:hAnsi="Times New Roman"/>
          <w:b/>
          <w:i/>
        </w:rPr>
        <w:t>7</w:t>
      </w:r>
      <w:r w:rsidRPr="00B63529">
        <w:rPr>
          <w:rFonts w:ascii="Times New Roman" w:hAnsi="Times New Roman"/>
          <w:i/>
        </w:rPr>
        <w:t xml:space="preserve">. </w:t>
      </w:r>
      <w:r w:rsidRPr="00B63529">
        <w:rPr>
          <w:rStyle w:val="Bodytext60"/>
          <w:rFonts w:eastAsia="Franklin Gothic Heavy"/>
          <w:bCs w:val="0"/>
          <w:i/>
          <w:color w:val="auto"/>
          <w:u w:val="none"/>
        </w:rPr>
        <w:t>OFERTA TREBUIE SA CONŢINĂ URMATOARELE COMPONENTE DE PRET:</w:t>
      </w:r>
    </w:p>
    <w:p w14:paraId="4622A8E9" w14:textId="77777777" w:rsidR="0078350A" w:rsidRPr="00B63529" w:rsidRDefault="0078350A" w:rsidP="006D40FA">
      <w:pPr>
        <w:ind w:left="0"/>
        <w:rPr>
          <w:rFonts w:ascii="Times New Roman" w:hAnsi="Times New Roman"/>
        </w:rPr>
      </w:pPr>
    </w:p>
    <w:p w14:paraId="3AB6D63A" w14:textId="77777777" w:rsidR="008B4F26" w:rsidRPr="00B63529" w:rsidRDefault="008B4F26" w:rsidP="006D40FA">
      <w:pPr>
        <w:ind w:left="0"/>
        <w:rPr>
          <w:rFonts w:ascii="Times New Roman" w:hAnsi="Times New Roman"/>
        </w:rPr>
      </w:pPr>
      <w:r w:rsidRPr="00B63529">
        <w:rPr>
          <w:rFonts w:ascii="Times New Roman" w:hAnsi="Times New Roman"/>
        </w:rPr>
        <w:tab/>
        <w:t>Abonament lunar = lei /</w:t>
      </w:r>
      <w:proofErr w:type="gramStart"/>
      <w:r w:rsidRPr="00B63529">
        <w:rPr>
          <w:rFonts w:ascii="Times New Roman" w:hAnsi="Times New Roman"/>
        </w:rPr>
        <w:t>luna</w:t>
      </w:r>
      <w:proofErr w:type="gramEnd"/>
    </w:p>
    <w:p w14:paraId="134531E9" w14:textId="77777777" w:rsidR="0078350A" w:rsidRPr="00B63529" w:rsidRDefault="0078350A" w:rsidP="008B4F26">
      <w:pPr>
        <w:spacing w:before="100" w:beforeAutospacing="1" w:after="100" w:afterAutospacing="1"/>
        <w:rPr>
          <w:rFonts w:ascii="Times New Roman" w:hAnsi="Times New Roman"/>
        </w:rPr>
      </w:pPr>
      <w:r w:rsidRPr="00B63529">
        <w:rPr>
          <w:rFonts w:ascii="Times New Roman" w:hAnsi="Times New Roman"/>
          <w:b/>
          <w:bCs/>
          <w:i/>
          <w:iCs/>
          <w:sz w:val="20"/>
          <w:szCs w:val="20"/>
        </w:rPr>
        <w:t xml:space="preserve">NOTA: </w:t>
      </w:r>
      <w:r w:rsidR="008B4F26" w:rsidRPr="00B63529">
        <w:rPr>
          <w:rFonts w:ascii="Times New Roman" w:hAnsi="Times New Roman"/>
          <w:b/>
          <w:bCs/>
          <w:i/>
          <w:iCs/>
          <w:sz w:val="20"/>
          <w:szCs w:val="20"/>
        </w:rPr>
        <w:t xml:space="preserve"> </w:t>
      </w:r>
      <w:r w:rsidRPr="00B63529">
        <w:rPr>
          <w:rFonts w:ascii="Times New Roman" w:hAnsi="Times New Roman"/>
          <w:b/>
          <w:bCs/>
          <w:i/>
          <w:iCs/>
        </w:rPr>
        <w:t>Specificațiile tehnice care indică o anumită origine, sursă, producție, un procedeu special, o marca de fabrica sau de comerț, un brevet de invenție, o licență de fabricație, sunt menționate doar pentru identificarea cu ușurință a tipului de produs si nu au ca efect favorizarea sau eliminarea anumitor operatori economici sau a anumitor produse. Aceste specificații vor fi considerate ca având mențiunea de SAU ECHIVALENT si vor fi considerate specificații minimale din punct de vedere al performantei, indiferent de marca sau producător.</w:t>
      </w:r>
    </w:p>
    <w:p w14:paraId="60986C05" w14:textId="77777777" w:rsidR="0078350A" w:rsidRPr="00B63529" w:rsidRDefault="0078350A" w:rsidP="0078350A">
      <w:pPr>
        <w:rPr>
          <w:rFonts w:ascii="Times New Roman" w:hAnsi="Times New Roman"/>
        </w:rPr>
      </w:pPr>
    </w:p>
    <w:p w14:paraId="5274D461" w14:textId="77777777" w:rsidR="0078350A" w:rsidRPr="00B63529" w:rsidRDefault="0078350A" w:rsidP="0078350A">
      <w:pPr>
        <w:rPr>
          <w:rFonts w:ascii="Times New Roman" w:hAnsi="Times New Roman"/>
        </w:rPr>
      </w:pPr>
    </w:p>
    <w:p w14:paraId="670481E6" w14:textId="77777777" w:rsidR="0078350A" w:rsidRPr="00B63529" w:rsidRDefault="006D40FA" w:rsidP="006D40FA">
      <w:pPr>
        <w:ind w:left="0"/>
        <w:jc w:val="left"/>
        <w:rPr>
          <w:rFonts w:ascii="Times New Roman" w:hAnsi="Times New Roman"/>
          <w:b/>
          <w:sz w:val="28"/>
          <w:szCs w:val="28"/>
          <w:u w:val="single"/>
        </w:rPr>
      </w:pPr>
      <w:r w:rsidRPr="00B63529">
        <w:rPr>
          <w:rFonts w:ascii="Times New Roman" w:hAnsi="Times New Roman"/>
        </w:rPr>
        <w:tab/>
      </w:r>
      <w:r w:rsidRPr="00B63529">
        <w:rPr>
          <w:rFonts w:ascii="Times New Roman" w:hAnsi="Times New Roman"/>
          <w:b/>
          <w:sz w:val="28"/>
          <w:szCs w:val="28"/>
          <w:u w:val="single"/>
        </w:rPr>
        <w:t>II. Ser</w:t>
      </w:r>
      <w:r w:rsidR="00332831" w:rsidRPr="00B63529">
        <w:rPr>
          <w:rFonts w:ascii="Times New Roman" w:hAnsi="Times New Roman"/>
          <w:b/>
          <w:sz w:val="28"/>
          <w:szCs w:val="28"/>
          <w:u w:val="single"/>
        </w:rPr>
        <w:t>vi</w:t>
      </w:r>
      <w:r w:rsidRPr="00B63529">
        <w:rPr>
          <w:rFonts w:ascii="Times New Roman" w:hAnsi="Times New Roman"/>
          <w:b/>
          <w:sz w:val="28"/>
          <w:szCs w:val="28"/>
          <w:u w:val="single"/>
        </w:rPr>
        <w:t>cii de telefonie fixa si servicii de TEL VERDE</w:t>
      </w:r>
    </w:p>
    <w:p w14:paraId="32F84DA4" w14:textId="77777777" w:rsidR="006D40FA" w:rsidRPr="00B63529" w:rsidRDefault="006D40FA" w:rsidP="006D40FA">
      <w:pPr>
        <w:ind w:left="0"/>
        <w:jc w:val="left"/>
        <w:rPr>
          <w:rFonts w:ascii="Times New Roman" w:hAnsi="Times New Roman"/>
          <w:b/>
          <w:sz w:val="28"/>
          <w:szCs w:val="28"/>
        </w:rPr>
      </w:pPr>
    </w:p>
    <w:p w14:paraId="7AC7546E" w14:textId="77777777" w:rsidR="00E131F3" w:rsidRPr="00B63529" w:rsidRDefault="00E131F3" w:rsidP="00E131F3">
      <w:pPr>
        <w:spacing w:before="100" w:beforeAutospacing="1" w:after="100" w:afterAutospacing="1"/>
        <w:ind w:left="0"/>
        <w:outlineLvl w:val="3"/>
        <w:rPr>
          <w:rFonts w:ascii="Times New Roman" w:eastAsia="Times New Roman" w:hAnsi="Times New Roman"/>
          <w:b/>
          <w:bCs/>
          <w:lang w:val="ro-RO" w:eastAsia="ro-RO"/>
        </w:rPr>
      </w:pPr>
      <w:r w:rsidRPr="00B63529">
        <w:rPr>
          <w:rFonts w:ascii="Times New Roman" w:eastAsia="Times New Roman" w:hAnsi="Times New Roman"/>
          <w:b/>
          <w:bCs/>
          <w:sz w:val="24"/>
          <w:szCs w:val="24"/>
          <w:lang w:val="ro-RO" w:eastAsia="ro-RO"/>
        </w:rPr>
        <w:tab/>
      </w:r>
      <w:r w:rsidRPr="00B63529">
        <w:rPr>
          <w:rFonts w:ascii="Times New Roman" w:eastAsia="Times New Roman" w:hAnsi="Times New Roman"/>
          <w:b/>
          <w:bCs/>
          <w:lang w:val="ro-RO" w:eastAsia="ro-RO"/>
        </w:rPr>
        <w:t>INSTITUTUL DE PNEUMOFTIZIOLOGIE MARIUS NASTA</w:t>
      </w:r>
      <w:r w:rsidRPr="00B63529">
        <w:rPr>
          <w:rFonts w:ascii="Times New Roman" w:eastAsia="Times New Roman" w:hAnsi="Times New Roman"/>
          <w:bCs/>
          <w:lang w:val="nl-NL"/>
        </w:rPr>
        <w:t xml:space="preserve"> doreste sa achizitioneze servicii de telefonie fixa servicii de TEL VERDE, iar potentialii ofertanti vor trebui sa respecte urmatoarele specificatii tehnice:</w:t>
      </w:r>
    </w:p>
    <w:p w14:paraId="4BFF0795" w14:textId="77777777" w:rsidR="00E131F3" w:rsidRPr="00B63529" w:rsidRDefault="00E131F3" w:rsidP="00E131F3">
      <w:pPr>
        <w:rPr>
          <w:rFonts w:ascii="Times New Roman" w:eastAsia="Times New Roman" w:hAnsi="Times New Roman"/>
          <w:lang w:val="nl-NL"/>
        </w:rPr>
      </w:pPr>
    </w:p>
    <w:p w14:paraId="11D2B048" w14:textId="77777777" w:rsidR="00E131F3" w:rsidRPr="00B63529" w:rsidRDefault="007D2104" w:rsidP="007D2104">
      <w:pPr>
        <w:widowControl w:val="0"/>
        <w:ind w:left="720"/>
        <w:contextualSpacing/>
        <w:rPr>
          <w:rFonts w:ascii="Times New Roman" w:eastAsia="Times New Roman" w:hAnsi="Times New Roman"/>
          <w:lang w:val="nl-NL"/>
        </w:rPr>
      </w:pPr>
      <w:r w:rsidRPr="00B63529">
        <w:rPr>
          <w:rFonts w:ascii="Times New Roman" w:eastAsia="Times New Roman" w:hAnsi="Times New Roman"/>
          <w:b/>
          <w:lang w:val="ro-RO"/>
        </w:rPr>
        <w:t xml:space="preserve">1. </w:t>
      </w:r>
      <w:r w:rsidR="00E131F3" w:rsidRPr="00B63529">
        <w:rPr>
          <w:rFonts w:ascii="Times New Roman" w:eastAsia="Times New Roman" w:hAnsi="Times New Roman"/>
          <w:b/>
          <w:lang w:val="ro-RO"/>
        </w:rPr>
        <w:t>Obiectul achiziţiei</w:t>
      </w:r>
      <w:r w:rsidR="00E131F3" w:rsidRPr="00B63529">
        <w:rPr>
          <w:rFonts w:ascii="Times New Roman" w:eastAsia="Times New Roman" w:hAnsi="Times New Roman"/>
          <w:lang w:val="nl-NL"/>
        </w:rPr>
        <w:t xml:space="preserve"> </w:t>
      </w:r>
    </w:p>
    <w:p w14:paraId="5AC162C4" w14:textId="77777777" w:rsidR="00E131F3" w:rsidRPr="00B63529" w:rsidRDefault="00E131F3" w:rsidP="00E131F3">
      <w:pPr>
        <w:ind w:left="720"/>
        <w:rPr>
          <w:rFonts w:ascii="Times New Roman" w:eastAsia="Times New Roman" w:hAnsi="Times New Roman"/>
          <w:lang w:val="nl-NL"/>
        </w:rPr>
      </w:pPr>
    </w:p>
    <w:p w14:paraId="47F6E447" w14:textId="77777777" w:rsidR="00E131F3" w:rsidRPr="00B63529" w:rsidRDefault="00E131F3" w:rsidP="00E131F3">
      <w:pPr>
        <w:ind w:left="0"/>
        <w:rPr>
          <w:rFonts w:ascii="Times New Roman" w:eastAsia="Times New Roman" w:hAnsi="Times New Roman"/>
          <w:lang w:val="nl-NL"/>
        </w:rPr>
      </w:pPr>
      <w:r w:rsidRPr="00B63529">
        <w:rPr>
          <w:rFonts w:ascii="Times New Roman" w:eastAsia="Times New Roman" w:hAnsi="Times New Roman"/>
          <w:lang w:val="nl-NL"/>
        </w:rPr>
        <w:tab/>
        <w:t>Achiziţionarea de servicii de telefonie publică fixă către orice reţea de telefonie, pentru comunicaţii naţionale şi internaţionale,  la sediile INSTITUTUL DE PNEUMOFTIZIOLOGIE MARIUS NASTA</w:t>
      </w:r>
    </w:p>
    <w:p w14:paraId="65A040EC" w14:textId="77777777" w:rsidR="00E131F3" w:rsidRPr="00B63529" w:rsidRDefault="00E131F3" w:rsidP="00E131F3">
      <w:pPr>
        <w:spacing w:before="100" w:beforeAutospacing="1" w:after="100" w:afterAutospacing="1"/>
        <w:ind w:left="0"/>
        <w:jc w:val="left"/>
        <w:outlineLvl w:val="3"/>
        <w:rPr>
          <w:rFonts w:ascii="Times New Roman" w:eastAsia="Times New Roman" w:hAnsi="Times New Roman"/>
          <w:lang w:val="ro-RO"/>
        </w:rPr>
      </w:pPr>
      <w:r w:rsidRPr="00B63529">
        <w:rPr>
          <w:rFonts w:ascii="Times New Roman" w:eastAsia="Times New Roman" w:hAnsi="Times New Roman"/>
          <w:b/>
          <w:bCs/>
          <w:lang w:val="ro-RO" w:eastAsia="ro-RO"/>
        </w:rPr>
        <w:tab/>
        <w:t xml:space="preserve">INSTITUTUL DE PNEUMOFTIZIOLOGIE MARIUS NASTA </w:t>
      </w:r>
      <w:r w:rsidRPr="00B63529">
        <w:rPr>
          <w:rFonts w:ascii="Times New Roman" w:eastAsia="Times New Roman" w:hAnsi="Times New Roman"/>
          <w:b/>
          <w:bCs/>
          <w:lang w:val="nl-NL" w:eastAsia="ro-RO"/>
        </w:rPr>
        <w:t>, doreste sa achizitioneze pentru o perioada de 24 luni calendaristice servicii de telefonie publica fixa in reteaua nationala si internationala.</w:t>
      </w:r>
      <w:r w:rsidRPr="00B63529">
        <w:rPr>
          <w:rFonts w:ascii="Times New Roman" w:eastAsia="Times New Roman" w:hAnsi="Times New Roman"/>
          <w:b/>
          <w:bCs/>
          <w:lang w:val="nl-NL" w:eastAsia="ro-RO"/>
        </w:rPr>
        <w:tab/>
        <w:t xml:space="preserve">             </w:t>
      </w:r>
      <w:r w:rsidRPr="00B63529">
        <w:rPr>
          <w:rFonts w:ascii="Times New Roman" w:eastAsia="Times New Roman" w:hAnsi="Times New Roman"/>
          <w:b/>
          <w:bCs/>
          <w:lang w:val="nl-NL" w:eastAsia="ro-RO"/>
        </w:rPr>
        <w:tab/>
      </w:r>
    </w:p>
    <w:p w14:paraId="4FE7825D" w14:textId="77777777" w:rsidR="00E131F3" w:rsidRPr="00B63529" w:rsidRDefault="007D2104" w:rsidP="007D2104">
      <w:pPr>
        <w:widowControl w:val="0"/>
        <w:ind w:left="720"/>
        <w:contextualSpacing/>
        <w:rPr>
          <w:rFonts w:ascii="Times New Roman" w:eastAsia="Times New Roman" w:hAnsi="Times New Roman"/>
          <w:bCs/>
          <w:lang w:val="ro-RO"/>
        </w:rPr>
      </w:pPr>
      <w:r w:rsidRPr="00B63529">
        <w:rPr>
          <w:rFonts w:ascii="Times New Roman" w:eastAsia="Times New Roman" w:hAnsi="Times New Roman"/>
          <w:b/>
          <w:bCs/>
          <w:lang w:val="ro-RO"/>
        </w:rPr>
        <w:lastRenderedPageBreak/>
        <w:t xml:space="preserve">2. </w:t>
      </w:r>
      <w:r w:rsidR="00E131F3" w:rsidRPr="00B63529">
        <w:rPr>
          <w:rFonts w:ascii="Times New Roman" w:eastAsia="Times New Roman" w:hAnsi="Times New Roman"/>
          <w:b/>
          <w:bCs/>
          <w:lang w:val="ro-RO"/>
        </w:rPr>
        <w:t>Caracteristici tehnice</w:t>
      </w:r>
      <w:r w:rsidR="00E131F3" w:rsidRPr="00B63529">
        <w:rPr>
          <w:rFonts w:ascii="Times New Roman" w:eastAsia="Times New Roman" w:hAnsi="Times New Roman"/>
          <w:bCs/>
          <w:lang w:val="ro-RO"/>
        </w:rPr>
        <w:t>:</w:t>
      </w:r>
    </w:p>
    <w:p w14:paraId="7F810173" w14:textId="77777777" w:rsidR="00E131F3" w:rsidRPr="00B63529" w:rsidRDefault="00E131F3" w:rsidP="00E131F3">
      <w:pPr>
        <w:ind w:hanging="1440"/>
        <w:rPr>
          <w:rFonts w:ascii="Times New Roman" w:eastAsia="Times New Roman" w:hAnsi="Times New Roman"/>
          <w:lang w:val="ro-RO"/>
        </w:rPr>
      </w:pPr>
      <w:r w:rsidRPr="00B63529">
        <w:rPr>
          <w:rFonts w:ascii="Times New Roman" w:eastAsia="Times New Roman" w:hAnsi="Times New Roman"/>
          <w:lang w:val="ro-RO"/>
        </w:rPr>
        <w:t xml:space="preserve">Asigurarea de </w:t>
      </w:r>
      <w:r w:rsidRPr="00B63529">
        <w:rPr>
          <w:rFonts w:ascii="Times New Roman" w:eastAsia="Times New Roman" w:hAnsi="Times New Roman"/>
          <w:b/>
          <w:lang w:val="ro-RO"/>
        </w:rPr>
        <w:t>servicii de telefonie publică fixă</w:t>
      </w:r>
    </w:p>
    <w:p w14:paraId="1321868D" w14:textId="77777777" w:rsidR="00E131F3" w:rsidRPr="00B63529" w:rsidRDefault="00E131F3" w:rsidP="00E131F3">
      <w:pPr>
        <w:rPr>
          <w:rFonts w:ascii="Times New Roman" w:eastAsia="Times New Roman" w:hAnsi="Times New Roman"/>
          <w:lang w:val="ro-RO"/>
        </w:rPr>
      </w:pPr>
    </w:p>
    <w:p w14:paraId="083386C0" w14:textId="77777777" w:rsidR="00E131F3" w:rsidRPr="00B63529" w:rsidRDefault="00E131F3" w:rsidP="00E131F3">
      <w:pPr>
        <w:ind w:hanging="1440"/>
        <w:jc w:val="left"/>
        <w:rPr>
          <w:rFonts w:ascii="Times New Roman" w:eastAsia="Times New Roman" w:hAnsi="Times New Roman"/>
          <w:lang w:val="ro-RO"/>
        </w:rPr>
      </w:pPr>
      <w:r w:rsidRPr="00B63529">
        <w:rPr>
          <w:rFonts w:ascii="Times New Roman" w:eastAsia="Times New Roman" w:hAnsi="Times New Roman"/>
          <w:lang w:val="ro-RO"/>
        </w:rPr>
        <w:t>Total cantităţi/prestaţii servicii solicitate :</w:t>
      </w:r>
    </w:p>
    <w:p w14:paraId="3BC517B7" w14:textId="77777777" w:rsidR="004E1895" w:rsidRPr="00B63529" w:rsidRDefault="004E1895" w:rsidP="004E1895"/>
    <w:p w14:paraId="132BA884" w14:textId="77777777" w:rsidR="004E1895" w:rsidRPr="00B63529" w:rsidRDefault="004E1895" w:rsidP="004E1895">
      <w:r w:rsidRPr="00B63529">
        <w:t xml:space="preserve">- </w:t>
      </w:r>
      <w:proofErr w:type="gramStart"/>
      <w:r w:rsidRPr="00B63529">
        <w:t>ofertantul</w:t>
      </w:r>
      <w:proofErr w:type="gramEnd"/>
      <w:r w:rsidRPr="00B63529">
        <w:t xml:space="preserve"> trebuie sa asigure in mod gratuit compatibilitatea cu tipul centralelor telefonice apartinand Autoritatii contractante </w:t>
      </w:r>
      <w:r w:rsidRPr="00B63529">
        <w:rPr>
          <w:rFonts w:ascii="Times New Roman" w:eastAsia="Times New Roman" w:hAnsi="Times New Roman"/>
          <w:lang w:val="it-IT"/>
        </w:rPr>
        <w:t>şi cu terminalele existente ;</w:t>
      </w:r>
    </w:p>
    <w:p w14:paraId="0CEC8C0D" w14:textId="77777777" w:rsidR="004E1895" w:rsidRPr="00B63529" w:rsidRDefault="004E1895" w:rsidP="004E1895"/>
    <w:p w14:paraId="69C575C2" w14:textId="77777777" w:rsidR="004E1895" w:rsidRPr="00B63529" w:rsidRDefault="004E1895" w:rsidP="004E1895">
      <w:pPr>
        <w:rPr>
          <w:b/>
        </w:rPr>
      </w:pPr>
      <w:r w:rsidRPr="00B63529">
        <w:rPr>
          <w:b/>
        </w:rPr>
        <w:t xml:space="preserve">Echipamente </w:t>
      </w:r>
      <w:r w:rsidR="009E6685" w:rsidRPr="00B63529">
        <w:rPr>
          <w:b/>
        </w:rPr>
        <w:t xml:space="preserve">existente </w:t>
      </w:r>
      <w:r w:rsidRPr="00B63529">
        <w:rPr>
          <w:b/>
        </w:rPr>
        <w:t>sediu</w:t>
      </w:r>
      <w:r w:rsidR="00577571" w:rsidRPr="00B63529">
        <w:rPr>
          <w:b/>
        </w:rPr>
        <w:t>l</w:t>
      </w:r>
      <w:r w:rsidRPr="00B63529">
        <w:rPr>
          <w:b/>
        </w:rPr>
        <w:t xml:space="preserve"> central – Institutul de Pneumoftiziologie Marius Nasta:</w:t>
      </w:r>
    </w:p>
    <w:p w14:paraId="574385AB" w14:textId="77777777" w:rsidR="004E1895" w:rsidRPr="00B63529" w:rsidRDefault="004E1895" w:rsidP="004E1895">
      <w:pPr>
        <w:numPr>
          <w:ilvl w:val="0"/>
          <w:numId w:val="42"/>
        </w:numPr>
        <w:spacing w:after="160" w:line="259" w:lineRule="auto"/>
        <w:jc w:val="left"/>
      </w:pPr>
      <w:r w:rsidRPr="00B63529">
        <w:t>Centrala telefonica Siemens Hipath 1190 cu extensie, cu un numar de 11 posturi telefonice exterioare (TRK), 200 posturi telefonice interioare si 26 linii directe (fax)</w:t>
      </w:r>
    </w:p>
    <w:p w14:paraId="546BC411" w14:textId="77777777" w:rsidR="004E1895" w:rsidRPr="00B63529" w:rsidRDefault="004E1895" w:rsidP="004E1895">
      <w:pPr>
        <w:numPr>
          <w:ilvl w:val="0"/>
          <w:numId w:val="42"/>
        </w:numPr>
        <w:spacing w:after="160" w:line="259" w:lineRule="auto"/>
        <w:jc w:val="left"/>
      </w:pPr>
      <w:r w:rsidRPr="00B63529">
        <w:t>Centrala telefonica ARIA cu un numar de 9 posturi telefonice exterioare, 32 posturi telefonice interioare</w:t>
      </w:r>
    </w:p>
    <w:p w14:paraId="454D9CF0" w14:textId="77777777" w:rsidR="004E1895" w:rsidRPr="00B63529" w:rsidRDefault="004E1895" w:rsidP="004E1895">
      <w:pPr>
        <w:numPr>
          <w:ilvl w:val="0"/>
          <w:numId w:val="42"/>
        </w:numPr>
        <w:spacing w:after="160" w:line="259" w:lineRule="auto"/>
        <w:jc w:val="left"/>
      </w:pPr>
      <w:r w:rsidRPr="00B63529">
        <w:t>Centrala telefonica cu un numar de 12 posturi telefonice exterioare, 32 posturi telefonice interioare si 1 linie directa (fax)</w:t>
      </w:r>
    </w:p>
    <w:p w14:paraId="4D8A7815" w14:textId="77777777" w:rsidR="004E1895" w:rsidRPr="00B63529" w:rsidRDefault="004E1895" w:rsidP="004E1895">
      <w:pPr>
        <w:numPr>
          <w:ilvl w:val="0"/>
          <w:numId w:val="42"/>
        </w:numPr>
        <w:spacing w:after="160" w:line="259" w:lineRule="auto"/>
        <w:jc w:val="left"/>
      </w:pPr>
      <w:r w:rsidRPr="00B63529">
        <w:t>Centrala telefonica cu un numar de 1 post telefonic exterior si 1 post telefonic interior</w:t>
      </w:r>
    </w:p>
    <w:p w14:paraId="542D8FC0" w14:textId="77777777" w:rsidR="004E1895" w:rsidRPr="00B63529" w:rsidRDefault="004E1895" w:rsidP="004E1895">
      <w:pPr>
        <w:ind w:left="2880" w:hanging="1440"/>
        <w:jc w:val="left"/>
        <w:rPr>
          <w:rFonts w:ascii="Times New Roman" w:eastAsia="Times New Roman" w:hAnsi="Times New Roman"/>
          <w:b/>
          <w:lang w:val="ro-RO"/>
        </w:rPr>
      </w:pPr>
      <w:r w:rsidRPr="00B63529">
        <w:rPr>
          <w:rFonts w:ascii="Times New Roman" w:eastAsia="Times New Roman" w:hAnsi="Times New Roman"/>
          <w:b/>
          <w:lang w:val="ro-RO"/>
        </w:rPr>
        <w:t>Liniile telefonice din locatiile externe sunt descrise in tabelul urmator:</w:t>
      </w:r>
    </w:p>
    <w:p w14:paraId="72F09595" w14:textId="77777777" w:rsidR="00E131F3" w:rsidRPr="00B63529" w:rsidRDefault="00E131F3" w:rsidP="00E131F3">
      <w:pPr>
        <w:rPr>
          <w:rFonts w:ascii="Times New Roman" w:eastAsia="Times New Roman" w:hAnsi="Times New Roman"/>
          <w:lang w:val="ro-R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
        <w:gridCol w:w="5528"/>
        <w:gridCol w:w="1559"/>
      </w:tblGrid>
      <w:tr w:rsidR="00B63529" w:rsidRPr="00B63529" w14:paraId="6DC53784" w14:textId="77777777" w:rsidTr="005A2BC5">
        <w:tc>
          <w:tcPr>
            <w:tcW w:w="992" w:type="dxa"/>
          </w:tcPr>
          <w:p w14:paraId="12A7775B" w14:textId="77777777" w:rsidR="00E131F3" w:rsidRPr="00B63529" w:rsidRDefault="00E131F3" w:rsidP="00E131F3">
            <w:pPr>
              <w:ind w:left="0"/>
              <w:rPr>
                <w:rFonts w:ascii="Times New Roman" w:hAnsi="Times New Roman"/>
                <w:b/>
              </w:rPr>
            </w:pPr>
            <w:r w:rsidRPr="00B63529">
              <w:rPr>
                <w:rFonts w:ascii="Times New Roman" w:hAnsi="Times New Roman"/>
                <w:b/>
              </w:rPr>
              <w:t>Nr. Crt.</w:t>
            </w:r>
          </w:p>
        </w:tc>
        <w:tc>
          <w:tcPr>
            <w:tcW w:w="5528" w:type="dxa"/>
          </w:tcPr>
          <w:p w14:paraId="3D9AAC36" w14:textId="77777777" w:rsidR="00E131F3" w:rsidRPr="00B63529" w:rsidRDefault="00E131F3" w:rsidP="00E131F3">
            <w:pPr>
              <w:ind w:left="0"/>
              <w:rPr>
                <w:rFonts w:ascii="Times New Roman" w:hAnsi="Times New Roman"/>
                <w:b/>
              </w:rPr>
            </w:pPr>
            <w:r w:rsidRPr="00B63529">
              <w:rPr>
                <w:rFonts w:ascii="Times New Roman" w:hAnsi="Times New Roman"/>
                <w:b/>
              </w:rPr>
              <w:t>Tip serviciu (linii/canale de comunicaţie)</w:t>
            </w:r>
          </w:p>
        </w:tc>
        <w:tc>
          <w:tcPr>
            <w:tcW w:w="1559" w:type="dxa"/>
          </w:tcPr>
          <w:p w14:paraId="71CD5866" w14:textId="77777777" w:rsidR="00E131F3" w:rsidRPr="00B63529" w:rsidRDefault="00E131F3" w:rsidP="00E131F3">
            <w:pPr>
              <w:ind w:left="-53"/>
              <w:jc w:val="left"/>
              <w:rPr>
                <w:rFonts w:ascii="Times New Roman" w:hAnsi="Times New Roman"/>
                <w:b/>
              </w:rPr>
            </w:pPr>
            <w:r w:rsidRPr="00B63529">
              <w:rPr>
                <w:rFonts w:ascii="Times New Roman" w:hAnsi="Times New Roman"/>
                <w:b/>
              </w:rPr>
              <w:t>Număr linii de telefonie fixă</w:t>
            </w:r>
            <w:r w:rsidR="004E1895" w:rsidRPr="00B63529">
              <w:rPr>
                <w:rFonts w:ascii="Times New Roman" w:hAnsi="Times New Roman"/>
                <w:b/>
              </w:rPr>
              <w:t xml:space="preserve"> exterioara</w:t>
            </w:r>
          </w:p>
        </w:tc>
      </w:tr>
      <w:tr w:rsidR="00B63529" w:rsidRPr="00B63529" w14:paraId="28C57FB5" w14:textId="77777777" w:rsidTr="005A2BC5">
        <w:tc>
          <w:tcPr>
            <w:tcW w:w="992" w:type="dxa"/>
          </w:tcPr>
          <w:p w14:paraId="41EFA389" w14:textId="77777777" w:rsidR="00E131F3" w:rsidRPr="00B63529" w:rsidRDefault="00E131F3" w:rsidP="00E131F3">
            <w:pPr>
              <w:ind w:left="0"/>
              <w:jc w:val="center"/>
              <w:rPr>
                <w:rFonts w:ascii="Times New Roman" w:eastAsia="Times New Roman" w:hAnsi="Times New Roman"/>
                <w:lang w:val="sv-SE"/>
              </w:rPr>
            </w:pPr>
            <w:r w:rsidRPr="00B63529">
              <w:rPr>
                <w:rFonts w:ascii="Times New Roman" w:eastAsia="Times New Roman" w:hAnsi="Times New Roman"/>
                <w:lang w:val="sv-SE"/>
              </w:rPr>
              <w:t>1</w:t>
            </w:r>
          </w:p>
        </w:tc>
        <w:tc>
          <w:tcPr>
            <w:tcW w:w="5528" w:type="dxa"/>
          </w:tcPr>
          <w:p w14:paraId="21619DDB" w14:textId="69D6D180" w:rsidR="00E131F3" w:rsidRPr="00B63529" w:rsidRDefault="00E131F3" w:rsidP="005A2BC5">
            <w:pPr>
              <w:ind w:left="0"/>
              <w:rPr>
                <w:rFonts w:ascii="Times New Roman" w:hAnsi="Times New Roman"/>
              </w:rPr>
            </w:pPr>
            <w:r w:rsidRPr="00B63529">
              <w:rPr>
                <w:rFonts w:ascii="Times New Roman" w:hAnsi="Times New Roman"/>
              </w:rPr>
              <w:t xml:space="preserve">Linii de telefonie fixă în sediul de lucru din Bucuresti, Sector 5, Sosea Viilor, Nr. 90, </w:t>
            </w:r>
          </w:p>
        </w:tc>
        <w:tc>
          <w:tcPr>
            <w:tcW w:w="1559" w:type="dxa"/>
          </w:tcPr>
          <w:p w14:paraId="38F1A14B" w14:textId="77777777" w:rsidR="00E131F3" w:rsidRPr="00B63529" w:rsidRDefault="00577571" w:rsidP="00E131F3">
            <w:pPr>
              <w:ind w:left="0"/>
              <w:jc w:val="center"/>
              <w:rPr>
                <w:rFonts w:ascii="Times New Roman" w:eastAsia="Times New Roman" w:hAnsi="Times New Roman"/>
                <w:lang w:val="sv-SE"/>
              </w:rPr>
            </w:pPr>
            <w:r w:rsidRPr="00B63529">
              <w:rPr>
                <w:rFonts w:ascii="Times New Roman" w:eastAsia="Times New Roman" w:hAnsi="Times New Roman"/>
                <w:lang w:val="sv-SE"/>
              </w:rPr>
              <w:t>33</w:t>
            </w:r>
          </w:p>
        </w:tc>
      </w:tr>
      <w:tr w:rsidR="00B63529" w:rsidRPr="00B63529" w14:paraId="7B123A4A" w14:textId="77777777" w:rsidTr="005A2BC5">
        <w:tc>
          <w:tcPr>
            <w:tcW w:w="992" w:type="dxa"/>
          </w:tcPr>
          <w:p w14:paraId="3BC104D7" w14:textId="77777777" w:rsidR="00E131F3" w:rsidRPr="00B63529" w:rsidRDefault="00E131F3" w:rsidP="00E131F3">
            <w:pPr>
              <w:ind w:left="0"/>
              <w:jc w:val="center"/>
              <w:rPr>
                <w:rFonts w:ascii="Times New Roman" w:eastAsia="Times New Roman" w:hAnsi="Times New Roman"/>
                <w:lang w:val="sv-SE"/>
              </w:rPr>
            </w:pPr>
            <w:r w:rsidRPr="00B63529">
              <w:rPr>
                <w:rFonts w:ascii="Times New Roman" w:eastAsia="Times New Roman" w:hAnsi="Times New Roman"/>
                <w:lang w:val="sv-SE"/>
              </w:rPr>
              <w:t>2</w:t>
            </w:r>
          </w:p>
        </w:tc>
        <w:tc>
          <w:tcPr>
            <w:tcW w:w="5528" w:type="dxa"/>
          </w:tcPr>
          <w:p w14:paraId="76E38DE2" w14:textId="712FFF87" w:rsidR="00E131F3" w:rsidRPr="00B63529" w:rsidRDefault="00E131F3" w:rsidP="005A2BC5">
            <w:pPr>
              <w:ind w:left="0"/>
              <w:rPr>
                <w:rFonts w:ascii="Times New Roman" w:hAnsi="Times New Roman"/>
              </w:rPr>
            </w:pPr>
            <w:r w:rsidRPr="00B63529">
              <w:rPr>
                <w:rFonts w:ascii="Times New Roman" w:hAnsi="Times New Roman"/>
              </w:rPr>
              <w:t xml:space="preserve">Linii de telefonie fixă în sediul de lucru din Bucuresti, Bucuresti, Strada Lacul Bucura, Nr.40, Sector 5 </w:t>
            </w:r>
          </w:p>
        </w:tc>
        <w:tc>
          <w:tcPr>
            <w:tcW w:w="1559" w:type="dxa"/>
          </w:tcPr>
          <w:p w14:paraId="12C718E1" w14:textId="77777777" w:rsidR="00E131F3" w:rsidRPr="00B63529" w:rsidRDefault="00E131F3" w:rsidP="00E131F3">
            <w:pPr>
              <w:ind w:left="0"/>
              <w:jc w:val="center"/>
              <w:rPr>
                <w:rFonts w:ascii="Times New Roman" w:eastAsia="Times New Roman" w:hAnsi="Times New Roman"/>
                <w:lang w:val="sv-SE"/>
              </w:rPr>
            </w:pPr>
            <w:r w:rsidRPr="00B63529">
              <w:rPr>
                <w:rFonts w:ascii="Times New Roman" w:eastAsia="Times New Roman" w:hAnsi="Times New Roman"/>
                <w:lang w:val="sv-SE"/>
              </w:rPr>
              <w:t>5</w:t>
            </w:r>
          </w:p>
        </w:tc>
      </w:tr>
      <w:tr w:rsidR="00B63529" w:rsidRPr="00B63529" w14:paraId="66BE2108" w14:textId="77777777" w:rsidTr="005A2BC5">
        <w:tc>
          <w:tcPr>
            <w:tcW w:w="992" w:type="dxa"/>
          </w:tcPr>
          <w:p w14:paraId="05531ED3" w14:textId="77777777" w:rsidR="00E131F3" w:rsidRPr="00B63529" w:rsidRDefault="00E131F3" w:rsidP="00E131F3">
            <w:pPr>
              <w:ind w:left="0"/>
              <w:jc w:val="center"/>
              <w:rPr>
                <w:rFonts w:ascii="Times New Roman" w:eastAsia="Times New Roman" w:hAnsi="Times New Roman"/>
                <w:lang w:val="sv-SE"/>
              </w:rPr>
            </w:pPr>
            <w:r w:rsidRPr="00B63529">
              <w:rPr>
                <w:rFonts w:ascii="Times New Roman" w:eastAsia="Times New Roman" w:hAnsi="Times New Roman"/>
                <w:lang w:val="sv-SE"/>
              </w:rPr>
              <w:t>3</w:t>
            </w:r>
          </w:p>
        </w:tc>
        <w:tc>
          <w:tcPr>
            <w:tcW w:w="5528" w:type="dxa"/>
          </w:tcPr>
          <w:p w14:paraId="60D23488" w14:textId="596ACAB0" w:rsidR="00E131F3" w:rsidRPr="00B63529" w:rsidRDefault="00E131F3" w:rsidP="005A2BC5">
            <w:pPr>
              <w:ind w:left="0"/>
              <w:rPr>
                <w:rFonts w:ascii="Times New Roman" w:hAnsi="Times New Roman"/>
              </w:rPr>
            </w:pPr>
            <w:r w:rsidRPr="00B63529">
              <w:rPr>
                <w:rFonts w:ascii="Times New Roman" w:hAnsi="Times New Roman"/>
              </w:rPr>
              <w:t xml:space="preserve">Linii de telefonie fixă în sediul de lucru din Bucuresti, Sector 5, Bucuresti, Calea Serban Voda, Nr.189, Sector 4 </w:t>
            </w:r>
          </w:p>
        </w:tc>
        <w:tc>
          <w:tcPr>
            <w:tcW w:w="1559" w:type="dxa"/>
          </w:tcPr>
          <w:p w14:paraId="7B3621DD" w14:textId="77777777" w:rsidR="00E131F3" w:rsidRPr="00B63529" w:rsidRDefault="00E131F3" w:rsidP="00E131F3">
            <w:pPr>
              <w:ind w:left="0"/>
              <w:jc w:val="center"/>
              <w:rPr>
                <w:rFonts w:ascii="Times New Roman" w:eastAsia="Times New Roman" w:hAnsi="Times New Roman"/>
                <w:lang w:val="sv-SE"/>
              </w:rPr>
            </w:pPr>
            <w:r w:rsidRPr="00B63529">
              <w:rPr>
                <w:rFonts w:ascii="Times New Roman" w:eastAsia="Times New Roman" w:hAnsi="Times New Roman"/>
                <w:lang w:val="sv-SE"/>
              </w:rPr>
              <w:t>6</w:t>
            </w:r>
          </w:p>
        </w:tc>
      </w:tr>
      <w:tr w:rsidR="00B63529" w:rsidRPr="00B63529" w14:paraId="52829C42" w14:textId="77777777" w:rsidTr="005A2BC5">
        <w:tc>
          <w:tcPr>
            <w:tcW w:w="992" w:type="dxa"/>
          </w:tcPr>
          <w:p w14:paraId="27061297" w14:textId="77777777" w:rsidR="00E131F3" w:rsidRPr="00B63529" w:rsidRDefault="00E131F3" w:rsidP="00E131F3">
            <w:pPr>
              <w:ind w:left="0"/>
              <w:jc w:val="center"/>
              <w:rPr>
                <w:rFonts w:ascii="Times New Roman" w:hAnsi="Times New Roman"/>
              </w:rPr>
            </w:pPr>
            <w:r w:rsidRPr="00B63529">
              <w:rPr>
                <w:rFonts w:ascii="Times New Roman" w:hAnsi="Times New Roman"/>
              </w:rPr>
              <w:t>4</w:t>
            </w:r>
          </w:p>
        </w:tc>
        <w:tc>
          <w:tcPr>
            <w:tcW w:w="5528" w:type="dxa"/>
          </w:tcPr>
          <w:p w14:paraId="2F03E6CD" w14:textId="70EEAA76" w:rsidR="00E131F3" w:rsidRPr="00B63529" w:rsidRDefault="00E131F3" w:rsidP="005A2BC5">
            <w:pPr>
              <w:keepNext/>
              <w:keepLines/>
              <w:spacing w:before="40" w:line="276" w:lineRule="auto"/>
              <w:ind w:left="0"/>
              <w:jc w:val="left"/>
              <w:outlineLvl w:val="4"/>
              <w:rPr>
                <w:rFonts w:ascii="Times New Roman" w:eastAsiaTheme="minorHAnsi" w:hAnsi="Times New Roman"/>
              </w:rPr>
            </w:pPr>
            <w:r w:rsidRPr="00B63529">
              <w:rPr>
                <w:rFonts w:ascii="Times New Roman" w:eastAsiaTheme="minorHAnsi" w:hAnsi="Times New Roman"/>
              </w:rPr>
              <w:t xml:space="preserve">Linii de telefonie fixă în sediul de lucru din Bucuresti, Sector 5, Bucuresti, Strada Malcoci, Nr.4, Sector 5 </w:t>
            </w:r>
          </w:p>
        </w:tc>
        <w:tc>
          <w:tcPr>
            <w:tcW w:w="1559" w:type="dxa"/>
          </w:tcPr>
          <w:p w14:paraId="43BA05F0" w14:textId="77777777" w:rsidR="00E131F3" w:rsidRPr="00B63529" w:rsidRDefault="00E131F3" w:rsidP="00E131F3">
            <w:pPr>
              <w:ind w:left="0"/>
              <w:jc w:val="center"/>
              <w:rPr>
                <w:rFonts w:ascii="Times New Roman" w:eastAsia="Times New Roman" w:hAnsi="Times New Roman"/>
                <w:lang w:val="sv-SE"/>
              </w:rPr>
            </w:pPr>
            <w:r w:rsidRPr="00B63529">
              <w:rPr>
                <w:rFonts w:ascii="Times New Roman" w:eastAsia="Times New Roman" w:hAnsi="Times New Roman"/>
                <w:lang w:val="sv-SE"/>
              </w:rPr>
              <w:t>1</w:t>
            </w:r>
          </w:p>
        </w:tc>
      </w:tr>
      <w:tr w:rsidR="00B63529" w:rsidRPr="00B63529" w14:paraId="7A2AA012" w14:textId="77777777" w:rsidTr="005A2BC5">
        <w:tc>
          <w:tcPr>
            <w:tcW w:w="992" w:type="dxa"/>
          </w:tcPr>
          <w:p w14:paraId="77B1622B" w14:textId="77777777" w:rsidR="00E131F3" w:rsidRPr="00B63529" w:rsidRDefault="00E131F3" w:rsidP="00E131F3">
            <w:pPr>
              <w:ind w:left="0"/>
              <w:jc w:val="center"/>
              <w:rPr>
                <w:rFonts w:ascii="Times New Roman" w:eastAsia="Times New Roman" w:hAnsi="Times New Roman"/>
                <w:lang w:val="sv-SE"/>
              </w:rPr>
            </w:pPr>
            <w:r w:rsidRPr="00B63529">
              <w:rPr>
                <w:rFonts w:ascii="Times New Roman" w:eastAsia="Times New Roman" w:hAnsi="Times New Roman"/>
                <w:lang w:val="sv-SE"/>
              </w:rPr>
              <w:t>5</w:t>
            </w:r>
          </w:p>
        </w:tc>
        <w:tc>
          <w:tcPr>
            <w:tcW w:w="5528" w:type="dxa"/>
          </w:tcPr>
          <w:p w14:paraId="6B1015C9" w14:textId="3490D9D7" w:rsidR="00E131F3" w:rsidRPr="00B63529" w:rsidRDefault="00E131F3" w:rsidP="005A2BC5">
            <w:pPr>
              <w:keepNext/>
              <w:keepLines/>
              <w:spacing w:before="40" w:line="276" w:lineRule="auto"/>
              <w:ind w:left="0"/>
              <w:jc w:val="left"/>
              <w:outlineLvl w:val="4"/>
              <w:rPr>
                <w:rFonts w:ascii="Times New Roman" w:eastAsiaTheme="minorHAnsi" w:hAnsi="Times New Roman"/>
              </w:rPr>
            </w:pPr>
            <w:r w:rsidRPr="00B63529">
              <w:rPr>
                <w:rFonts w:ascii="Times New Roman" w:eastAsiaTheme="minorHAnsi" w:hAnsi="Times New Roman"/>
              </w:rPr>
              <w:t xml:space="preserve">Linii de telefonie fixă în sediul de lucru din Bucuresti, Sector 5, Intrare Aurora, Nr.17e, Sector 1 </w:t>
            </w:r>
          </w:p>
        </w:tc>
        <w:tc>
          <w:tcPr>
            <w:tcW w:w="1559" w:type="dxa"/>
          </w:tcPr>
          <w:p w14:paraId="6320BE1F" w14:textId="77777777" w:rsidR="00E131F3" w:rsidRPr="00B63529" w:rsidRDefault="00E131F3" w:rsidP="00E131F3">
            <w:pPr>
              <w:ind w:left="0"/>
              <w:jc w:val="center"/>
              <w:rPr>
                <w:rFonts w:ascii="Times New Roman" w:eastAsia="Times New Roman" w:hAnsi="Times New Roman"/>
                <w:lang w:val="sv-SE"/>
              </w:rPr>
            </w:pPr>
            <w:r w:rsidRPr="00B63529">
              <w:rPr>
                <w:rFonts w:ascii="Times New Roman" w:eastAsia="Times New Roman" w:hAnsi="Times New Roman"/>
                <w:lang w:val="sv-SE"/>
              </w:rPr>
              <w:t>1</w:t>
            </w:r>
          </w:p>
        </w:tc>
      </w:tr>
      <w:tr w:rsidR="00E131F3" w:rsidRPr="00B63529" w14:paraId="47941F8B" w14:textId="77777777" w:rsidTr="005A2BC5">
        <w:tc>
          <w:tcPr>
            <w:tcW w:w="992" w:type="dxa"/>
          </w:tcPr>
          <w:p w14:paraId="504BD98F" w14:textId="77777777" w:rsidR="00E131F3" w:rsidRPr="00B63529" w:rsidRDefault="00E131F3" w:rsidP="00E131F3">
            <w:pPr>
              <w:ind w:hanging="1582"/>
              <w:jc w:val="center"/>
              <w:rPr>
                <w:rFonts w:ascii="Times New Roman" w:eastAsia="Times New Roman" w:hAnsi="Times New Roman"/>
                <w:lang w:val="sv-SE"/>
              </w:rPr>
            </w:pPr>
            <w:r w:rsidRPr="00B63529">
              <w:rPr>
                <w:rFonts w:ascii="Times New Roman" w:eastAsia="Times New Roman" w:hAnsi="Times New Roman"/>
                <w:lang w:val="sv-SE"/>
              </w:rPr>
              <w:t>6</w:t>
            </w:r>
          </w:p>
        </w:tc>
        <w:tc>
          <w:tcPr>
            <w:tcW w:w="5528" w:type="dxa"/>
          </w:tcPr>
          <w:p w14:paraId="08E62915" w14:textId="77777777" w:rsidR="00E131F3" w:rsidRPr="00B63529" w:rsidRDefault="00E131F3" w:rsidP="00DA0F82">
            <w:pPr>
              <w:keepNext/>
              <w:keepLines/>
              <w:spacing w:before="40" w:line="276" w:lineRule="auto"/>
              <w:ind w:left="0"/>
              <w:jc w:val="left"/>
              <w:outlineLvl w:val="4"/>
              <w:rPr>
                <w:rFonts w:ascii="Times New Roman" w:eastAsiaTheme="minorHAnsi" w:hAnsi="Times New Roman"/>
              </w:rPr>
            </w:pPr>
            <w:r w:rsidRPr="00B63529">
              <w:rPr>
                <w:rFonts w:ascii="Times New Roman" w:eastAsiaTheme="minorHAnsi" w:hAnsi="Times New Roman"/>
              </w:rPr>
              <w:t xml:space="preserve">TEL VERDE </w:t>
            </w:r>
            <w:r w:rsidR="00DC3DCB" w:rsidRPr="00B63529">
              <w:rPr>
                <w:rFonts w:ascii="Times New Roman" w:eastAsiaTheme="minorHAnsi" w:hAnsi="Times New Roman"/>
              </w:rPr>
              <w:t xml:space="preserve">- </w:t>
            </w:r>
            <w:r w:rsidR="00DC3DCB" w:rsidRPr="00B63529">
              <w:rPr>
                <w:rFonts w:ascii="Times New Roman" w:eastAsia="Times New Roman" w:hAnsi="Times New Roman"/>
                <w:lang w:val="it-IT"/>
              </w:rPr>
              <w:t>Programul National pentru renuntarea la fumat</w:t>
            </w:r>
          </w:p>
        </w:tc>
        <w:tc>
          <w:tcPr>
            <w:tcW w:w="1559" w:type="dxa"/>
          </w:tcPr>
          <w:p w14:paraId="00C2ADD9" w14:textId="77777777" w:rsidR="00E131F3" w:rsidRPr="00B63529" w:rsidRDefault="00E131F3" w:rsidP="00E131F3">
            <w:pPr>
              <w:ind w:left="-50" w:firstLine="1490"/>
              <w:jc w:val="center"/>
              <w:rPr>
                <w:rFonts w:ascii="Times New Roman" w:eastAsia="Times New Roman" w:hAnsi="Times New Roman"/>
                <w:lang w:val="sv-SE"/>
              </w:rPr>
            </w:pPr>
            <w:r w:rsidRPr="00B63529">
              <w:rPr>
                <w:rFonts w:ascii="Times New Roman" w:eastAsia="Times New Roman" w:hAnsi="Times New Roman"/>
                <w:lang w:val="sv-SE"/>
              </w:rPr>
              <w:t>11</w:t>
            </w:r>
          </w:p>
        </w:tc>
      </w:tr>
    </w:tbl>
    <w:p w14:paraId="188AFCCE" w14:textId="77777777" w:rsidR="00E131F3" w:rsidRPr="00B63529" w:rsidRDefault="00E131F3" w:rsidP="00E131F3">
      <w:pPr>
        <w:rPr>
          <w:rFonts w:ascii="Times New Roman" w:eastAsia="Times New Roman" w:hAnsi="Times New Roman"/>
          <w:lang w:val="ro-RO"/>
        </w:rPr>
      </w:pPr>
    </w:p>
    <w:p w14:paraId="27111998" w14:textId="77777777" w:rsidR="00E131F3" w:rsidRPr="00B63529" w:rsidRDefault="00E131F3" w:rsidP="00E131F3">
      <w:pPr>
        <w:rPr>
          <w:rFonts w:ascii="Times New Roman" w:eastAsia="Times New Roman" w:hAnsi="Times New Roman"/>
          <w:lang w:val="ro-RO"/>
        </w:rPr>
      </w:pPr>
    </w:p>
    <w:p w14:paraId="560F9CE1" w14:textId="77777777" w:rsidR="00E131F3" w:rsidRPr="00B63529" w:rsidRDefault="007D2104" w:rsidP="00E131F3">
      <w:pPr>
        <w:ind w:left="0"/>
        <w:rPr>
          <w:rFonts w:ascii="Times New Roman" w:eastAsia="Times New Roman" w:hAnsi="Times New Roman"/>
          <w:b/>
          <w:bCs/>
          <w:lang w:val="ro-RO"/>
        </w:rPr>
      </w:pPr>
      <w:r w:rsidRPr="00B63529">
        <w:rPr>
          <w:rFonts w:ascii="Times New Roman" w:eastAsia="Times New Roman" w:hAnsi="Times New Roman"/>
          <w:b/>
          <w:bCs/>
          <w:lang w:val="ro-RO"/>
        </w:rPr>
        <w:t xml:space="preserve">2.1. </w:t>
      </w:r>
      <w:r w:rsidR="00E131F3" w:rsidRPr="00B63529">
        <w:rPr>
          <w:rFonts w:ascii="Times New Roman" w:eastAsia="Times New Roman" w:hAnsi="Times New Roman"/>
          <w:b/>
          <w:bCs/>
          <w:lang w:val="ro-RO"/>
        </w:rPr>
        <w:t xml:space="preserve"> CERINTE TEHNICE MINIMALE PENTRU PRESTAREA SERVICIILOR</w:t>
      </w:r>
    </w:p>
    <w:p w14:paraId="30025A93" w14:textId="77777777" w:rsidR="00E131F3" w:rsidRPr="00B63529" w:rsidRDefault="00E131F3" w:rsidP="00E131F3">
      <w:pPr>
        <w:ind w:left="0"/>
        <w:rPr>
          <w:rFonts w:ascii="Times New Roman" w:eastAsia="Times New Roman" w:hAnsi="Times New Roman"/>
          <w:b/>
          <w:bCs/>
          <w:lang w:val="ro-RO"/>
        </w:rPr>
      </w:pPr>
    </w:p>
    <w:p w14:paraId="65599663" w14:textId="77777777" w:rsidR="00E131F3" w:rsidRPr="00B63529" w:rsidRDefault="00E131F3" w:rsidP="00E131F3">
      <w:pPr>
        <w:ind w:left="0"/>
        <w:rPr>
          <w:rFonts w:ascii="Times New Roman" w:eastAsia="Times New Roman" w:hAnsi="Times New Roman"/>
          <w:b/>
          <w:bCs/>
          <w:highlight w:val="yellow"/>
          <w:lang w:val="ro-RO"/>
        </w:rPr>
      </w:pPr>
    </w:p>
    <w:p w14:paraId="38EB3DC4" w14:textId="77777777" w:rsidR="00E131F3" w:rsidRPr="00B63529" w:rsidRDefault="007D2104" w:rsidP="00E131F3">
      <w:pPr>
        <w:keepNext/>
        <w:ind w:left="0"/>
        <w:outlineLvl w:val="0"/>
        <w:rPr>
          <w:rFonts w:ascii="Times New Roman" w:eastAsia="Times New Roman" w:hAnsi="Times New Roman"/>
          <w:b/>
          <w:noProof/>
          <w:lang w:val="ro-RO"/>
        </w:rPr>
      </w:pPr>
      <w:bookmarkStart w:id="0" w:name="_Toc205628567"/>
      <w:r w:rsidRPr="00B63529">
        <w:rPr>
          <w:rFonts w:ascii="Times New Roman" w:eastAsia="Times New Roman" w:hAnsi="Times New Roman"/>
          <w:b/>
          <w:noProof/>
          <w:lang w:val="ro-RO"/>
        </w:rPr>
        <w:t>2.1.1</w:t>
      </w:r>
      <w:r w:rsidR="00E131F3" w:rsidRPr="00B63529">
        <w:rPr>
          <w:rFonts w:ascii="Times New Roman" w:eastAsia="Times New Roman" w:hAnsi="Times New Roman"/>
          <w:b/>
          <w:noProof/>
          <w:lang w:val="ro-RO"/>
        </w:rPr>
        <w:t>. SPECIFICATII TEHNICE GENERALE „Sistem de Telefonie Fixa”</w:t>
      </w:r>
      <w:bookmarkEnd w:id="0"/>
    </w:p>
    <w:p w14:paraId="33AD4DF6" w14:textId="77777777" w:rsidR="00E131F3" w:rsidRPr="00B63529" w:rsidRDefault="00E131F3" w:rsidP="00E131F3">
      <w:pPr>
        <w:ind w:left="0"/>
        <w:rPr>
          <w:rFonts w:ascii="Times New Roman" w:eastAsia="Times New Roman" w:hAnsi="Times New Roman"/>
          <w:lang w:val="ro-RO"/>
        </w:rPr>
      </w:pPr>
    </w:p>
    <w:p w14:paraId="1A94B454" w14:textId="77777777" w:rsidR="00E131F3" w:rsidRPr="00B63529" w:rsidRDefault="00E131F3" w:rsidP="00E131F3">
      <w:pPr>
        <w:ind w:left="0"/>
        <w:rPr>
          <w:rFonts w:ascii="Times New Roman" w:eastAsia="Times New Roman" w:hAnsi="Times New Roman"/>
          <w:noProof/>
          <w:lang w:val="ro-RO"/>
        </w:rPr>
      </w:pPr>
      <w:r w:rsidRPr="00B63529">
        <w:rPr>
          <w:rFonts w:ascii="Times New Roman" w:eastAsia="Times New Roman" w:hAnsi="Times New Roman"/>
          <w:noProof/>
          <w:lang w:val="ro-RO"/>
        </w:rPr>
        <w:lastRenderedPageBreak/>
        <w:tab/>
        <w:t>Solutia ofertată trebuie sa asigure comunicatiile de voce interne si cu reţelele publice. Totodată, platforma ofertată va avea o arhitectură deschisă şi va ţine seama de necesităţile ulterioare de dezvoltare, permiţând adăugarea de module la structura existentă, dezvoltarea capacităţii şi a serviciilor oferite.</w:t>
      </w:r>
    </w:p>
    <w:p w14:paraId="55D6CBD0" w14:textId="77777777" w:rsidR="00E131F3" w:rsidRPr="00B63529" w:rsidRDefault="00E131F3" w:rsidP="00E131F3">
      <w:pPr>
        <w:ind w:left="0"/>
        <w:rPr>
          <w:rFonts w:ascii="Times New Roman" w:eastAsia="Times New Roman" w:hAnsi="Times New Roman"/>
          <w:noProof/>
          <w:lang w:val="it-IT"/>
        </w:rPr>
      </w:pPr>
      <w:r w:rsidRPr="00B63529">
        <w:rPr>
          <w:rFonts w:ascii="Times New Roman" w:eastAsia="Times New Roman" w:hAnsi="Times New Roman"/>
          <w:noProof/>
          <w:lang w:val="it-IT"/>
        </w:rPr>
        <w:tab/>
        <w:t>Interconectarea serviciilor se va face în PABX-urile existente la locaţie fără a se implica costuri suplimentare din partea autorităţii contractante. Platforma de comunicaţii se poate reconfigura in timpul funcţionării (dacă este nevoie), fără a afecta comunicaţiile in curs.</w:t>
      </w:r>
    </w:p>
    <w:p w14:paraId="2C55C77A" w14:textId="77777777" w:rsidR="00E131F3" w:rsidRPr="00B63529" w:rsidRDefault="00E131F3" w:rsidP="00E131F3">
      <w:pPr>
        <w:ind w:left="0"/>
        <w:rPr>
          <w:rFonts w:ascii="Times New Roman" w:eastAsia="Times New Roman" w:hAnsi="Times New Roman"/>
          <w:bCs/>
          <w:lang w:val="ro-RO"/>
        </w:rPr>
      </w:pPr>
      <w:r w:rsidRPr="00B63529">
        <w:rPr>
          <w:rFonts w:ascii="Times New Roman" w:eastAsia="Times New Roman" w:hAnsi="Times New Roman"/>
          <w:bCs/>
          <w:lang w:val="ro-RO"/>
        </w:rPr>
        <w:tab/>
        <w:t xml:space="preserve">Ofertantul trebuie să deţină autorizaţiile sau/şi avizele necesare pentru furnizarea serviciilor de telefonie fixă. </w:t>
      </w:r>
    </w:p>
    <w:p w14:paraId="71D24FC9" w14:textId="77777777" w:rsidR="00E131F3" w:rsidRPr="00B63529" w:rsidRDefault="00E131F3" w:rsidP="00E131F3">
      <w:pPr>
        <w:ind w:left="0"/>
        <w:rPr>
          <w:rFonts w:ascii="Times New Roman" w:eastAsia="Times New Roman" w:hAnsi="Times New Roman"/>
          <w:bCs/>
          <w:lang w:val="ro-RO"/>
        </w:rPr>
      </w:pPr>
      <w:r w:rsidRPr="00B63529">
        <w:rPr>
          <w:rFonts w:ascii="Times New Roman" w:eastAsia="Times New Roman" w:hAnsi="Times New Roman"/>
          <w:bCs/>
          <w:lang w:val="ro-RO"/>
        </w:rPr>
        <w:tab/>
        <w:t xml:space="preserve">Ofertantul va prezenta documente emise de organisme acreditate care confirmă certificarea managementului calităţii valabile pentru perioada îndeplinirii obligaţiilor contractuale SN ER ISO 9001, SN ER ISO 27001. </w:t>
      </w:r>
    </w:p>
    <w:p w14:paraId="2C4BC243" w14:textId="77777777" w:rsidR="00E131F3" w:rsidRPr="00B63529" w:rsidRDefault="00E131F3" w:rsidP="00E131F3">
      <w:pPr>
        <w:ind w:left="0"/>
        <w:rPr>
          <w:rFonts w:ascii="Times New Roman" w:eastAsia="Times New Roman" w:hAnsi="Times New Roman"/>
          <w:bCs/>
          <w:lang w:val="ro-RO"/>
        </w:rPr>
      </w:pPr>
      <w:r w:rsidRPr="00B63529">
        <w:rPr>
          <w:rFonts w:ascii="Times New Roman" w:eastAsia="Times New Roman" w:hAnsi="Times New Roman"/>
          <w:bCs/>
          <w:lang w:val="ro-RO"/>
        </w:rPr>
        <w:tab/>
      </w:r>
    </w:p>
    <w:p w14:paraId="71686213" w14:textId="77777777" w:rsidR="00E131F3" w:rsidRPr="00B63529" w:rsidRDefault="007D2104" w:rsidP="00E131F3">
      <w:pPr>
        <w:keepNext/>
        <w:spacing w:before="240" w:after="60"/>
        <w:ind w:left="0"/>
        <w:outlineLvl w:val="1"/>
        <w:rPr>
          <w:rFonts w:ascii="Times New Roman" w:eastAsia="Times New Roman" w:hAnsi="Times New Roman"/>
          <w:b/>
          <w:bCs/>
          <w:iCs/>
          <w:noProof/>
          <w:lang w:val="ro-RO"/>
        </w:rPr>
      </w:pPr>
      <w:bookmarkStart w:id="1" w:name="_Toc205628568"/>
      <w:r w:rsidRPr="00B63529">
        <w:rPr>
          <w:rFonts w:ascii="Times New Roman" w:eastAsia="Times New Roman" w:hAnsi="Times New Roman"/>
          <w:b/>
          <w:bCs/>
          <w:iCs/>
          <w:noProof/>
          <w:lang w:val="ro-RO"/>
        </w:rPr>
        <w:t>2</w:t>
      </w:r>
      <w:r w:rsidR="00E131F3" w:rsidRPr="00B63529">
        <w:rPr>
          <w:rFonts w:ascii="Times New Roman" w:eastAsia="Times New Roman" w:hAnsi="Times New Roman"/>
          <w:b/>
          <w:bCs/>
          <w:iCs/>
          <w:noProof/>
          <w:lang w:val="ro-RO"/>
        </w:rPr>
        <w:t>.1.1.1. Conditii functionale</w:t>
      </w:r>
      <w:bookmarkEnd w:id="1"/>
      <w:r w:rsidR="00E131F3" w:rsidRPr="00B63529">
        <w:rPr>
          <w:rFonts w:ascii="Times New Roman" w:eastAsia="Times New Roman" w:hAnsi="Times New Roman"/>
          <w:b/>
          <w:bCs/>
          <w:iCs/>
          <w:noProof/>
          <w:lang w:val="ro-RO"/>
        </w:rPr>
        <w:t xml:space="preserve"> telefonie fixa</w:t>
      </w:r>
    </w:p>
    <w:p w14:paraId="4C8755A8" w14:textId="77777777" w:rsidR="00E131F3" w:rsidRPr="00B63529" w:rsidRDefault="00E131F3" w:rsidP="00E131F3">
      <w:pPr>
        <w:ind w:left="0"/>
        <w:rPr>
          <w:rFonts w:ascii="Times New Roman" w:eastAsia="Times New Roman" w:hAnsi="Times New Roman"/>
          <w:noProof/>
          <w:lang w:val="ro-RO"/>
        </w:rPr>
      </w:pPr>
      <w:r w:rsidRPr="00B63529">
        <w:rPr>
          <w:rFonts w:ascii="Times New Roman" w:eastAsia="Times New Roman" w:hAnsi="Times New Roman"/>
          <w:noProof/>
          <w:lang w:val="ro-RO"/>
        </w:rPr>
        <w:tab/>
        <w:t>-  Se vor lua în calcul toate liniile din locaţiile autorităţii contractante</w:t>
      </w:r>
      <w:r w:rsidRPr="00B63529">
        <w:rPr>
          <w:rFonts w:ascii="Times New Roman" w:eastAsia="Times New Roman" w:hAnsi="Times New Roman"/>
          <w:lang w:val="ro-RO"/>
        </w:rPr>
        <w:t>;</w:t>
      </w:r>
    </w:p>
    <w:p w14:paraId="7EEDF774" w14:textId="77777777" w:rsidR="00E131F3" w:rsidRPr="00B63529" w:rsidRDefault="00E131F3" w:rsidP="00E131F3">
      <w:pPr>
        <w:ind w:left="0"/>
        <w:rPr>
          <w:rFonts w:ascii="Times New Roman" w:eastAsia="Times New Roman" w:hAnsi="Times New Roman"/>
          <w:bCs/>
          <w:lang w:val="it-IT"/>
        </w:rPr>
      </w:pPr>
      <w:r w:rsidRPr="00B63529">
        <w:rPr>
          <w:rFonts w:ascii="Times New Roman" w:eastAsia="Times New Roman" w:hAnsi="Times New Roman"/>
          <w:noProof/>
          <w:lang w:val="it-IT"/>
        </w:rPr>
        <w:tab/>
        <w:t xml:space="preserve">-  Sistemul va permite </w:t>
      </w:r>
      <w:r w:rsidRPr="00B63529">
        <w:rPr>
          <w:rFonts w:ascii="Times New Roman" w:eastAsia="Times New Roman" w:hAnsi="Times New Roman"/>
          <w:bCs/>
          <w:lang w:val="it-IT"/>
        </w:rPr>
        <w:t>upgradari ulterioare;</w:t>
      </w:r>
    </w:p>
    <w:p w14:paraId="0A3B0CCA" w14:textId="77777777" w:rsidR="00DA0F82" w:rsidRPr="00B63529" w:rsidRDefault="00DA0F82" w:rsidP="00E131F3">
      <w:pPr>
        <w:ind w:left="0"/>
        <w:rPr>
          <w:rFonts w:ascii="Times New Roman" w:eastAsia="Times New Roman" w:hAnsi="Times New Roman"/>
          <w:bCs/>
          <w:lang w:val="it-IT"/>
        </w:rPr>
      </w:pPr>
      <w:r w:rsidRPr="00B63529">
        <w:rPr>
          <w:rFonts w:ascii="Times New Roman" w:eastAsia="Times New Roman" w:hAnsi="Times New Roman"/>
          <w:bCs/>
          <w:lang w:val="it-IT"/>
        </w:rPr>
        <w:tab/>
        <w:t>- Se vor pastra si porta numerele de telefonie fixa existenta.</w:t>
      </w:r>
    </w:p>
    <w:p w14:paraId="16664760" w14:textId="77777777" w:rsidR="00E131F3" w:rsidRPr="00B63529" w:rsidRDefault="00E131F3" w:rsidP="00E131F3">
      <w:pPr>
        <w:ind w:left="0"/>
        <w:rPr>
          <w:rFonts w:ascii="Times New Roman" w:eastAsia="Times New Roman" w:hAnsi="Times New Roman"/>
          <w:noProof/>
        </w:rPr>
      </w:pPr>
      <w:r w:rsidRPr="00B63529">
        <w:rPr>
          <w:rFonts w:ascii="Times New Roman" w:eastAsia="Times New Roman" w:hAnsi="Times New Roman"/>
          <w:noProof/>
        </w:rPr>
        <w:tab/>
        <w:t>- Solutia ofertată va respecta standardele europene referitoare la echipamentele electrice si electronice RoHS (Restriction of Hazardous Substances);</w:t>
      </w:r>
    </w:p>
    <w:p w14:paraId="6CCCE4DF" w14:textId="77777777" w:rsidR="00E131F3" w:rsidRPr="00B63529" w:rsidRDefault="00E131F3" w:rsidP="00E131F3">
      <w:pPr>
        <w:ind w:left="0"/>
        <w:rPr>
          <w:rFonts w:ascii="Times New Roman" w:eastAsia="Times New Roman" w:hAnsi="Times New Roman"/>
          <w:noProof/>
          <w:lang w:val="it-IT"/>
        </w:rPr>
      </w:pPr>
      <w:r w:rsidRPr="00B63529">
        <w:rPr>
          <w:rFonts w:ascii="Times New Roman" w:eastAsia="Times New Roman" w:hAnsi="Times New Roman"/>
          <w:noProof/>
          <w:lang w:val="it-IT"/>
        </w:rPr>
        <w:tab/>
        <w:t xml:space="preserve">- Sistemul va permite toate tipurile de abonati: abonati analogici, digitali TDM si DECT.  </w:t>
      </w:r>
    </w:p>
    <w:p w14:paraId="0B75254B" w14:textId="77777777" w:rsidR="00E131F3" w:rsidRPr="00B63529" w:rsidRDefault="00E131F3" w:rsidP="00E131F3">
      <w:pPr>
        <w:ind w:left="0"/>
        <w:rPr>
          <w:rFonts w:ascii="Times New Roman" w:eastAsia="Times New Roman" w:hAnsi="Times New Roman"/>
          <w:noProof/>
          <w:lang w:val="it-IT"/>
        </w:rPr>
      </w:pPr>
      <w:r w:rsidRPr="00B63529">
        <w:rPr>
          <w:rFonts w:ascii="Times New Roman" w:eastAsia="Times New Roman" w:hAnsi="Times New Roman"/>
          <w:noProof/>
          <w:lang w:val="it-IT"/>
        </w:rPr>
        <w:tab/>
        <w:t xml:space="preserve">- </w:t>
      </w:r>
      <w:r w:rsidRPr="00B63529">
        <w:rPr>
          <w:rFonts w:ascii="Times New Roman" w:eastAsia="Times New Roman" w:hAnsi="Times New Roman"/>
          <w:lang w:val="it-IT"/>
        </w:rPr>
        <w:t>Prezentarea/restricţionarea identităţii apelantului;</w:t>
      </w:r>
    </w:p>
    <w:p w14:paraId="28245F7A" w14:textId="77777777" w:rsidR="00E131F3" w:rsidRPr="00B63529" w:rsidRDefault="00E131F3" w:rsidP="00E131F3">
      <w:pPr>
        <w:ind w:left="0"/>
        <w:rPr>
          <w:rFonts w:ascii="Times New Roman" w:eastAsia="Times New Roman" w:hAnsi="Times New Roman"/>
          <w:lang w:val="it-IT"/>
        </w:rPr>
      </w:pPr>
      <w:r w:rsidRPr="00B63529">
        <w:rPr>
          <w:rFonts w:ascii="Times New Roman" w:eastAsia="Times New Roman" w:hAnsi="Times New Roman"/>
          <w:noProof/>
          <w:lang w:val="it-IT"/>
        </w:rPr>
        <w:tab/>
        <w:t xml:space="preserve">- </w:t>
      </w:r>
      <w:r w:rsidRPr="00B63529">
        <w:rPr>
          <w:rFonts w:ascii="Times New Roman" w:eastAsia="Times New Roman" w:hAnsi="Times New Roman"/>
          <w:lang w:val="it-IT"/>
        </w:rPr>
        <w:t>Servicii  fax folosindu-se echipamente cu interfata de acces RJ11 fără montarea de echipamente si/sau software, separate sau speciale, pentru fiecare linie telefonica in parte;</w:t>
      </w:r>
    </w:p>
    <w:p w14:paraId="166F8BC3" w14:textId="77777777" w:rsidR="00E131F3" w:rsidRPr="00B63529" w:rsidRDefault="00E131F3" w:rsidP="00E131F3">
      <w:pPr>
        <w:ind w:left="0"/>
        <w:rPr>
          <w:rFonts w:ascii="Times New Roman" w:eastAsia="Times New Roman" w:hAnsi="Times New Roman"/>
          <w:lang w:val="it-IT"/>
        </w:rPr>
      </w:pPr>
      <w:r w:rsidRPr="00B63529">
        <w:rPr>
          <w:rFonts w:ascii="Times New Roman" w:eastAsia="Times New Roman" w:hAnsi="Times New Roman"/>
          <w:lang w:val="it-IT"/>
        </w:rPr>
        <w:tab/>
        <w:t>-  Nu se accepta servicii de tip fax-to mail si mail- to fax.</w:t>
      </w:r>
    </w:p>
    <w:p w14:paraId="50517368" w14:textId="77777777" w:rsidR="00E131F3" w:rsidRPr="00B63529" w:rsidRDefault="00E131F3" w:rsidP="00E131F3">
      <w:pPr>
        <w:ind w:left="0"/>
        <w:rPr>
          <w:rFonts w:ascii="Times New Roman" w:eastAsia="Times New Roman" w:hAnsi="Times New Roman"/>
          <w:lang w:val="it-IT"/>
        </w:rPr>
      </w:pPr>
      <w:r w:rsidRPr="00B63529">
        <w:rPr>
          <w:rFonts w:ascii="Times New Roman" w:eastAsia="Times New Roman" w:hAnsi="Times New Roman"/>
          <w:lang w:val="it-IT"/>
        </w:rPr>
        <w:tab/>
        <w:t>-  Toate liniile telefonice trebuie să poată fi utilizate atât pentru comunicaţii voce cât şi pentru fax . Numărul de telefon aferent fiecărei linii telefonice va rămâne neschimbat indiferent că se transmite fax sau comunicaţii voce;</w:t>
      </w:r>
    </w:p>
    <w:p w14:paraId="5FC54621" w14:textId="77777777" w:rsidR="00E131F3" w:rsidRPr="00B63529" w:rsidRDefault="00E131F3" w:rsidP="00E131F3">
      <w:pPr>
        <w:ind w:left="0"/>
        <w:rPr>
          <w:rFonts w:ascii="Times New Roman" w:eastAsia="Times New Roman" w:hAnsi="Times New Roman"/>
          <w:lang w:val="it-IT"/>
        </w:rPr>
      </w:pPr>
      <w:r w:rsidRPr="00B63529">
        <w:rPr>
          <w:rFonts w:ascii="Times New Roman" w:eastAsia="Times New Roman" w:hAnsi="Times New Roman"/>
          <w:lang w:val="it-IT"/>
        </w:rPr>
        <w:tab/>
        <w:t>-  Autoritatea contractantă poate solicita efectuarea de teste privind calitatea convorbirilor şi a transferurilor de date şi fax.</w:t>
      </w:r>
    </w:p>
    <w:p w14:paraId="2E2048AA" w14:textId="77777777" w:rsidR="00E131F3" w:rsidRPr="00B63529" w:rsidRDefault="00E131F3" w:rsidP="00E131F3">
      <w:pPr>
        <w:ind w:left="0"/>
        <w:rPr>
          <w:rFonts w:ascii="Times New Roman" w:eastAsia="Times New Roman" w:hAnsi="Times New Roman"/>
          <w:lang w:val="it-IT"/>
        </w:rPr>
      </w:pPr>
      <w:r w:rsidRPr="00B63529">
        <w:rPr>
          <w:rFonts w:ascii="Times New Roman" w:eastAsia="Times New Roman" w:hAnsi="Times New Roman"/>
          <w:noProof/>
          <w:lang w:val="it-IT"/>
        </w:rPr>
        <w:tab/>
        <w:t>- E</w:t>
      </w:r>
      <w:r w:rsidRPr="00B63529">
        <w:rPr>
          <w:rFonts w:ascii="Times New Roman" w:eastAsia="Times New Roman" w:hAnsi="Times New Roman"/>
          <w:lang w:val="it-IT"/>
        </w:rPr>
        <w:t>xistenţa unui program de asistenţă tehnică 24 ore pe zi, 7 zile din 7, apelabil gratuit din reţeaua furnizorului;</w:t>
      </w:r>
    </w:p>
    <w:p w14:paraId="27907215" w14:textId="77777777" w:rsidR="00E131F3" w:rsidRPr="00B63529" w:rsidRDefault="00E131F3" w:rsidP="00E131F3">
      <w:pPr>
        <w:ind w:left="0"/>
        <w:rPr>
          <w:rFonts w:ascii="Times New Roman" w:eastAsia="Times New Roman" w:hAnsi="Times New Roman"/>
          <w:sz w:val="24"/>
          <w:szCs w:val="24"/>
          <w:lang w:val="it-IT"/>
        </w:rPr>
      </w:pPr>
      <w:r w:rsidRPr="00B63529">
        <w:rPr>
          <w:rFonts w:ascii="Times New Roman" w:eastAsia="Times New Roman" w:hAnsi="Times New Roman"/>
          <w:lang w:val="it-IT"/>
        </w:rPr>
        <w:tab/>
        <w:t>- Interconectare cu principalii operatorii de telefonie fixă şi mobilă înregistraţi la Autoritatea Naţională pentru Administrare şi Reglementare în Comunicaţii (ANCOM), ca</w:t>
      </w:r>
      <w:r w:rsidRPr="00B63529">
        <w:rPr>
          <w:rFonts w:ascii="Times New Roman" w:eastAsia="Times New Roman" w:hAnsi="Times New Roman"/>
          <w:sz w:val="24"/>
          <w:szCs w:val="24"/>
          <w:lang w:val="it-IT"/>
        </w:rPr>
        <w:t>re operează pe teritoriul României;</w:t>
      </w:r>
    </w:p>
    <w:p w14:paraId="6B755EAD"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sz w:val="24"/>
          <w:szCs w:val="24"/>
          <w:lang w:val="it-IT"/>
        </w:rPr>
        <w:tab/>
        <w:t xml:space="preserve">- </w:t>
      </w:r>
      <w:r w:rsidRPr="00B63529">
        <w:rPr>
          <w:rFonts w:ascii="Times New Roman" w:eastAsia="Times New Roman" w:hAnsi="Times New Roman"/>
          <w:lang w:val="it-IT"/>
        </w:rPr>
        <w:t>Posibilitatea limitării şi/sau parolării de catre autoritatea contractantă a apelurilor de ieşire pentru fiecare linie;</w:t>
      </w:r>
    </w:p>
    <w:p w14:paraId="10BE04E4"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lang w:val="it-IT"/>
        </w:rPr>
        <w:tab/>
        <w:t>- Furnizarea serviciului de telefonie fixă 24h/24h, 7 zile/saptamana, 365 zile/an;</w:t>
      </w:r>
    </w:p>
    <w:p w14:paraId="64CE63FC"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lang w:val="it-IT"/>
        </w:rPr>
        <w:tab/>
        <w:t>- Asigurarea unui punct unic de contact pentru preluarea deranjamentelor în mod gratuit (de tip call center) 24h/24h, 7 zile/săptămână, 365 zile/an;</w:t>
      </w:r>
    </w:p>
    <w:p w14:paraId="5CDEAD7C"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lang w:val="it-IT"/>
        </w:rPr>
        <w:tab/>
        <w:t xml:space="preserve">- </w:t>
      </w:r>
      <w:r w:rsidRPr="00B63529">
        <w:rPr>
          <w:rFonts w:ascii="Times New Roman" w:hAnsi="Times New Roman"/>
          <w:lang w:val="it-IT"/>
        </w:rPr>
        <w:t>Prestatorul</w:t>
      </w:r>
      <w:r w:rsidRPr="00B63529">
        <w:rPr>
          <w:rFonts w:ascii="Times New Roman" w:eastAsia="Times New Roman" w:hAnsi="Times New Roman"/>
          <w:lang w:val="it-IT"/>
        </w:rPr>
        <w:t xml:space="preserve"> va asigura un account manager şi o persoană de suport dedicată pentru a asigura o bună gestionare a contractului. Ofertantul va furniza numele persoanelor desemnate la data depunerii ofertei.</w:t>
      </w:r>
    </w:p>
    <w:p w14:paraId="65B2604F"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bCs/>
          <w:lang w:val="it-IT"/>
        </w:rPr>
        <w:tab/>
        <w:t xml:space="preserve">- </w:t>
      </w:r>
      <w:bookmarkStart w:id="2" w:name="_Hlk501016746"/>
      <w:r w:rsidRPr="00B63529">
        <w:rPr>
          <w:rFonts w:ascii="Times New Roman" w:hAnsi="Times New Roman"/>
          <w:lang w:val="it-IT"/>
        </w:rPr>
        <w:t>Prestatorul</w:t>
      </w:r>
      <w:bookmarkEnd w:id="2"/>
      <w:r w:rsidRPr="00B63529">
        <w:rPr>
          <w:rFonts w:ascii="Times New Roman" w:eastAsia="Times New Roman" w:hAnsi="Times New Roman"/>
          <w:lang w:val="it-IT"/>
        </w:rPr>
        <w:t xml:space="preserve"> va asigura serviciul de telefonie fixă fără taxe de instalare şi cheltuieli materiale si de manoperă suplimentare ;</w:t>
      </w:r>
    </w:p>
    <w:p w14:paraId="0725B6FB"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hAnsi="Times New Roman"/>
          <w:lang w:val="it-IT"/>
        </w:rPr>
        <w:tab/>
        <w:t>- Prestatorul va asigura pe toata perioada de derulare a contractului suplimentarea sau diminuarea numarului de linii aferente, fara costuri  suplimentare pentru achizitor</w:t>
      </w:r>
    </w:p>
    <w:p w14:paraId="4CE96D76"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lang w:val="it-IT"/>
        </w:rPr>
        <w:tab/>
        <w:t>- Pentru asigurarea unei soluţii fiabile şi sigure se doreşte ca suportul fizic pentru serviciile de telefonie fixă să fie furnizat retea terestr</w:t>
      </w:r>
      <w:r w:rsidRPr="00B63529">
        <w:rPr>
          <w:rFonts w:ascii="Times New Roman" w:eastAsia="Times New Roman" w:hAnsi="Times New Roman"/>
          <w:lang w:val="ro-RO"/>
        </w:rPr>
        <w:t>ă</w:t>
      </w:r>
      <w:r w:rsidRPr="00B63529">
        <w:rPr>
          <w:rFonts w:ascii="Times New Roman" w:eastAsia="Times New Roman" w:hAnsi="Times New Roman"/>
          <w:lang w:val="it-IT"/>
        </w:rPr>
        <w:t xml:space="preserve"> . </w:t>
      </w:r>
    </w:p>
    <w:p w14:paraId="32191D23"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lang w:val="it-IT"/>
        </w:rPr>
        <w:tab/>
        <w:t>-</w:t>
      </w:r>
      <w:r w:rsidR="00CE6C27" w:rsidRPr="00B63529">
        <w:rPr>
          <w:rFonts w:ascii="Times New Roman" w:eastAsia="Times New Roman" w:hAnsi="Times New Roman"/>
          <w:lang w:val="it-IT"/>
        </w:rPr>
        <w:t xml:space="preserve"> </w:t>
      </w:r>
      <w:r w:rsidRPr="00B63529">
        <w:rPr>
          <w:rFonts w:ascii="Times New Roman" w:eastAsia="Times New Roman" w:hAnsi="Times New Roman"/>
          <w:lang w:val="it-IT"/>
        </w:rPr>
        <w:t>Pentru asigurarea unei solutii fiabile Operatorii vor asigura solutie de back-up pentru toate serviciile solicitate .</w:t>
      </w:r>
    </w:p>
    <w:p w14:paraId="087F9651" w14:textId="77777777" w:rsidR="00E131F3" w:rsidRPr="00B63529" w:rsidRDefault="00E131F3" w:rsidP="00E131F3">
      <w:pPr>
        <w:tabs>
          <w:tab w:val="left" w:pos="-180"/>
          <w:tab w:val="left" w:pos="540"/>
        </w:tabs>
        <w:rPr>
          <w:rFonts w:ascii="Times New Roman" w:eastAsia="Times New Roman" w:hAnsi="Times New Roman"/>
          <w:lang w:val="it-IT"/>
        </w:rPr>
      </w:pPr>
    </w:p>
    <w:p w14:paraId="21B669A9" w14:textId="77777777" w:rsidR="00E131F3" w:rsidRPr="00B63529" w:rsidRDefault="007D2104"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b/>
          <w:noProof/>
          <w:lang w:val="ro-RO"/>
        </w:rPr>
        <w:t>2</w:t>
      </w:r>
      <w:r w:rsidR="00E131F3" w:rsidRPr="00B63529">
        <w:rPr>
          <w:rFonts w:ascii="Times New Roman" w:eastAsia="Times New Roman" w:hAnsi="Times New Roman"/>
          <w:b/>
          <w:noProof/>
          <w:lang w:val="ro-RO"/>
        </w:rPr>
        <w:t xml:space="preserve">.1.1.2 </w:t>
      </w:r>
      <w:r w:rsidR="00E131F3" w:rsidRPr="00B63529">
        <w:rPr>
          <w:rFonts w:ascii="Times New Roman" w:eastAsia="Times New Roman" w:hAnsi="Times New Roman"/>
          <w:b/>
          <w:bCs/>
          <w:iCs/>
          <w:noProof/>
          <w:lang w:val="ro-RO"/>
        </w:rPr>
        <w:t xml:space="preserve">Conditii functionale telefonie </w:t>
      </w:r>
      <w:r w:rsidR="00E131F3" w:rsidRPr="00B63529">
        <w:rPr>
          <w:rFonts w:ascii="Times New Roman" w:eastAsia="Times New Roman" w:hAnsi="Times New Roman"/>
          <w:b/>
          <w:noProof/>
          <w:lang w:val="ro-RO"/>
        </w:rPr>
        <w:t>TEL VERDE</w:t>
      </w:r>
      <w:r w:rsidR="00E131F3" w:rsidRPr="00B63529">
        <w:rPr>
          <w:rFonts w:ascii="Times New Roman" w:eastAsia="Times New Roman" w:hAnsi="Times New Roman"/>
          <w:lang w:val="it-IT"/>
        </w:rPr>
        <w:t xml:space="preserve"> </w:t>
      </w:r>
    </w:p>
    <w:p w14:paraId="6E002FC4" w14:textId="77777777" w:rsidR="00E131F3" w:rsidRPr="00B63529" w:rsidRDefault="00E131F3" w:rsidP="00E131F3">
      <w:pPr>
        <w:tabs>
          <w:tab w:val="left" w:pos="-180"/>
          <w:tab w:val="left" w:pos="540"/>
        </w:tabs>
        <w:ind w:left="0"/>
        <w:rPr>
          <w:rFonts w:ascii="Times New Roman" w:eastAsia="Times New Roman" w:hAnsi="Times New Roman"/>
          <w:lang w:val="it-IT"/>
        </w:rPr>
      </w:pPr>
    </w:p>
    <w:p w14:paraId="183554F6"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lang w:val="it-IT"/>
        </w:rPr>
        <w:lastRenderedPageBreak/>
        <w:t xml:space="preserve"> </w:t>
      </w:r>
      <w:r w:rsidRPr="00B63529">
        <w:rPr>
          <w:rFonts w:ascii="Times New Roman" w:eastAsia="Times New Roman" w:hAnsi="Times New Roman"/>
          <w:lang w:val="it-IT"/>
        </w:rPr>
        <w:tab/>
        <w:t xml:space="preserve">- Institutul Marius Nasta are implementat in prezent serviciul propriu TelVerde cu acces gratuit pentru Programul </w:t>
      </w:r>
      <w:r w:rsidR="00F74ABE" w:rsidRPr="00B63529">
        <w:rPr>
          <w:rFonts w:ascii="Times New Roman" w:eastAsia="Times New Roman" w:hAnsi="Times New Roman"/>
          <w:lang w:val="it-IT"/>
        </w:rPr>
        <w:t>National pentru renuntarea la fumat</w:t>
      </w:r>
      <w:r w:rsidRPr="00B63529">
        <w:rPr>
          <w:rFonts w:ascii="Times New Roman" w:eastAsia="Times New Roman" w:hAnsi="Times New Roman"/>
          <w:lang w:val="it-IT"/>
        </w:rPr>
        <w:t>, prin intermediul numarului. (0800);</w:t>
      </w:r>
    </w:p>
    <w:p w14:paraId="5109246D"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lang w:val="it-IT"/>
        </w:rPr>
        <w:tab/>
        <w:t>- Prestatorul va asigura continuitatea accesului apelurilor din toate retelele nationale fixe si mobile, la serviciul propriu de telefonie TelVerde deja existent.</w:t>
      </w:r>
    </w:p>
    <w:p w14:paraId="66C7593D"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lang w:val="it-IT"/>
        </w:rPr>
        <w:tab/>
        <w:t>- Prestatorul va asigura accesul la serviciul propriu TelVerde al achizitorului prin intermediul numarului  (0800), gratuit pentru clienti si cu taxare in contul achizitorului, prin utilizarea infrastructurii de comunicatii proprie prestatorului, gestionata integral de catre acesta atat la nivel central (backbone), cat si la nivel de bucla locala</w:t>
      </w:r>
    </w:p>
    <w:p w14:paraId="08B76BBB"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lang w:val="it-IT"/>
        </w:rPr>
        <w:tab/>
        <w:t xml:space="preserve">-Prestatorul va asigura continuitatea accesului apelurilor din toate retelele nationale, fixe si mobile, la serviciul propriu al TELVERDE </w:t>
      </w:r>
      <w:r w:rsidR="00B03F13" w:rsidRPr="00B63529">
        <w:rPr>
          <w:rFonts w:ascii="Times New Roman" w:eastAsia="Times New Roman" w:hAnsi="Times New Roman"/>
          <w:lang w:val="it-IT"/>
        </w:rPr>
        <w:t xml:space="preserve"> - </w:t>
      </w:r>
      <w:r w:rsidR="00EB392A" w:rsidRPr="00B63529">
        <w:rPr>
          <w:rFonts w:ascii="Times New Roman" w:eastAsia="Times New Roman" w:hAnsi="Times New Roman"/>
          <w:lang w:val="it-IT"/>
        </w:rPr>
        <w:t>Programul Nati</w:t>
      </w:r>
      <w:r w:rsidR="00B03F13" w:rsidRPr="00B63529">
        <w:rPr>
          <w:rFonts w:ascii="Times New Roman" w:eastAsia="Times New Roman" w:hAnsi="Times New Roman"/>
          <w:lang w:val="it-IT"/>
        </w:rPr>
        <w:t>onal pentru renuntarea la fumat</w:t>
      </w:r>
      <w:r w:rsidRPr="00B63529">
        <w:rPr>
          <w:rFonts w:ascii="Times New Roman" w:eastAsia="Times New Roman" w:hAnsi="Times New Roman"/>
          <w:lang w:val="it-IT"/>
        </w:rPr>
        <w:t>, de telefonie Tel</w:t>
      </w:r>
      <w:r w:rsidR="00B03F13" w:rsidRPr="00B63529">
        <w:rPr>
          <w:rFonts w:ascii="Times New Roman" w:eastAsia="Times New Roman" w:hAnsi="Times New Roman"/>
          <w:lang w:val="it-IT"/>
        </w:rPr>
        <w:t xml:space="preserve"> </w:t>
      </w:r>
      <w:r w:rsidRPr="00B63529">
        <w:rPr>
          <w:rFonts w:ascii="Times New Roman" w:eastAsia="Times New Roman" w:hAnsi="Times New Roman"/>
          <w:lang w:val="it-IT"/>
        </w:rPr>
        <w:t>Verde deja existent, fara taxe de instalare, cheltuieli materiale sau manoperă</w:t>
      </w:r>
    </w:p>
    <w:p w14:paraId="7FAC8DFE"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lang w:val="it-IT"/>
        </w:rPr>
        <w:tab/>
        <w:t>- Ofertantii vor prezenta in cadrul ofertei dovada detinerii licenţelor de numerotaţie pentru servicii furnizate prin numere "verzi" (0800) şi declaratia pe propria raspundere cu privire la interconectrea cu ceilalti operatori de telefonie fixă şi mobilă;</w:t>
      </w:r>
    </w:p>
    <w:p w14:paraId="19D037CC"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lang w:val="it-IT"/>
        </w:rPr>
        <w:tab/>
        <w:t>- Serviciul TelVerde va functiona in baza unui abonament lunar care va contine un pachet de minute incluse pentru apeluri din retelele nationale fixe si mobile catre numarul TelVerde al achizitorului</w:t>
      </w:r>
    </w:p>
    <w:p w14:paraId="63F93D96"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lang w:val="it-IT"/>
        </w:rPr>
        <w:tab/>
        <w:t>- In cazul in care achizitorul va depasi numarul de minute incluse in pachet, prestatorul va taxa minut cu minut</w:t>
      </w:r>
    </w:p>
    <w:p w14:paraId="6BBC9156"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lang w:val="it-IT"/>
        </w:rPr>
        <w:t>- Facturarea abonamentului lunar pentru linia telefonica destinata TelVerde, va fi distincta si insotita de un desfasurator in format electronic de tip Microsoft Excel (*.xls,*.xlsx) cu un grafic  de trafic .</w:t>
      </w:r>
    </w:p>
    <w:p w14:paraId="3C207505" w14:textId="77777777" w:rsidR="00E131F3" w:rsidRPr="00B63529" w:rsidRDefault="00E131F3" w:rsidP="00E131F3">
      <w:pPr>
        <w:tabs>
          <w:tab w:val="left" w:pos="-180"/>
          <w:tab w:val="left" w:pos="540"/>
        </w:tabs>
        <w:ind w:left="0"/>
        <w:rPr>
          <w:rFonts w:ascii="Times New Roman" w:eastAsia="Times New Roman" w:hAnsi="Times New Roman"/>
          <w:lang w:val="it-IT"/>
        </w:rPr>
      </w:pPr>
      <w:r w:rsidRPr="00B63529">
        <w:rPr>
          <w:rFonts w:ascii="Times New Roman" w:eastAsia="Times New Roman" w:hAnsi="Times New Roman"/>
          <w:lang w:val="it-IT"/>
        </w:rPr>
        <w:tab/>
        <w:t>In cadrul propunerii financiare prezentate de catre ofertanti, se vor regasi costurile unui abonament care va contine, incluse lunar in acesta, un numar de minute nationale pentru apelurile efectuate din retele fixe si mobile.</w:t>
      </w:r>
    </w:p>
    <w:p w14:paraId="4436267F" w14:textId="77777777" w:rsidR="008B4F26" w:rsidRPr="00B63529" w:rsidRDefault="008B4F26" w:rsidP="00E131F3">
      <w:pPr>
        <w:tabs>
          <w:tab w:val="left" w:pos="-180"/>
          <w:tab w:val="left" w:pos="540"/>
        </w:tabs>
        <w:ind w:left="0"/>
        <w:rPr>
          <w:rFonts w:ascii="Times New Roman" w:eastAsia="Times New Roman" w:hAnsi="Times New Roman"/>
          <w:lang w:val="it-IT"/>
        </w:rPr>
      </w:pPr>
    </w:p>
    <w:p w14:paraId="6C6F9C44" w14:textId="77777777" w:rsidR="008B4F26" w:rsidRPr="00B63529" w:rsidRDefault="008B4F26" w:rsidP="008B4F26">
      <w:pPr>
        <w:ind w:left="0"/>
        <w:rPr>
          <w:rStyle w:val="Bodytext60"/>
          <w:rFonts w:eastAsia="Franklin Gothic Heavy"/>
          <w:bCs w:val="0"/>
          <w:color w:val="auto"/>
          <w:u w:val="none"/>
        </w:rPr>
      </w:pPr>
      <w:r w:rsidRPr="00B63529">
        <w:rPr>
          <w:rStyle w:val="Bodytext60"/>
          <w:rFonts w:eastAsia="Franklin Gothic Heavy"/>
          <w:bCs w:val="0"/>
          <w:color w:val="auto"/>
          <w:u w:val="none"/>
        </w:rPr>
        <w:t>2.1.1.3 OFERTA TREBUIE SA CONŢINĂ URMATOARELE COMPONENTE DE PRET:</w:t>
      </w:r>
    </w:p>
    <w:p w14:paraId="10CADD82" w14:textId="77777777" w:rsidR="008B4F26" w:rsidRPr="00B63529" w:rsidRDefault="008B4F26" w:rsidP="00F74ABE">
      <w:pPr>
        <w:ind w:left="0"/>
        <w:rPr>
          <w:rFonts w:ascii="Times New Roman" w:hAnsi="Times New Roman"/>
        </w:rPr>
      </w:pPr>
      <w:r w:rsidRPr="00B63529">
        <w:rPr>
          <w:rFonts w:ascii="Times New Roman" w:hAnsi="Times New Roman"/>
        </w:rPr>
        <w:t>Abonament lunar = lei /</w:t>
      </w:r>
      <w:proofErr w:type="gramStart"/>
      <w:r w:rsidRPr="00B63529">
        <w:rPr>
          <w:rFonts w:ascii="Times New Roman" w:hAnsi="Times New Roman"/>
        </w:rPr>
        <w:t>luna</w:t>
      </w:r>
      <w:proofErr w:type="gramEnd"/>
    </w:p>
    <w:p w14:paraId="51A080FE" w14:textId="77777777" w:rsidR="00FA6858" w:rsidRPr="00B63529" w:rsidRDefault="00FA6858" w:rsidP="00F74ABE">
      <w:pPr>
        <w:pStyle w:val="BodyText21"/>
        <w:shd w:val="clear" w:color="auto" w:fill="auto"/>
        <w:tabs>
          <w:tab w:val="right" w:pos="6298"/>
          <w:tab w:val="right" w:pos="7933"/>
        </w:tabs>
        <w:spacing w:after="249" w:line="240" w:lineRule="auto"/>
        <w:ind w:firstLine="0"/>
        <w:jc w:val="both"/>
      </w:pPr>
      <w:r w:rsidRPr="00B63529">
        <w:t>Minute incluse in abonament (reţele fixe</w:t>
      </w:r>
      <w:bookmarkStart w:id="3" w:name="bookmark20"/>
      <w:r w:rsidRPr="00B63529">
        <w:t xml:space="preserve"> si mobile) =</w:t>
      </w:r>
      <w:r w:rsidRPr="00B63529">
        <w:tab/>
        <w:t>lei / număr minute</w:t>
      </w:r>
    </w:p>
    <w:p w14:paraId="15817607" w14:textId="77777777" w:rsidR="00FA6858" w:rsidRPr="00B63529" w:rsidRDefault="00FA6858" w:rsidP="00F74ABE">
      <w:pPr>
        <w:pStyle w:val="BodyText21"/>
        <w:shd w:val="clear" w:color="auto" w:fill="auto"/>
        <w:tabs>
          <w:tab w:val="right" w:pos="6298"/>
          <w:tab w:val="right" w:pos="7933"/>
        </w:tabs>
        <w:spacing w:after="249" w:line="240" w:lineRule="auto"/>
        <w:ind w:firstLine="0"/>
        <w:jc w:val="both"/>
      </w:pPr>
      <w:r w:rsidRPr="00B63529">
        <w:t xml:space="preserve">Tarif minut/ alte retele </w:t>
      </w:r>
      <w:proofErr w:type="gramStart"/>
      <w:r w:rsidRPr="00B63529">
        <w:t>telefonie  in</w:t>
      </w:r>
      <w:proofErr w:type="gramEnd"/>
      <w:r w:rsidRPr="00B63529">
        <w:t xml:space="preserve"> afara minutelor incluse</w:t>
      </w:r>
      <w:r w:rsidRPr="00B63529">
        <w:tab/>
      </w:r>
      <w:bookmarkEnd w:id="3"/>
    </w:p>
    <w:p w14:paraId="2299B7A5" w14:textId="77777777" w:rsidR="00FA6858" w:rsidRPr="00B63529" w:rsidRDefault="00FA6858" w:rsidP="00FA6858">
      <w:pPr>
        <w:keepNext/>
        <w:keepLines/>
        <w:widowControl w:val="0"/>
        <w:tabs>
          <w:tab w:val="right" w:pos="6298"/>
          <w:tab w:val="right" w:pos="7933"/>
        </w:tabs>
        <w:spacing w:line="220" w:lineRule="exact"/>
        <w:ind w:left="0"/>
        <w:jc w:val="left"/>
        <w:outlineLvl w:val="3"/>
        <w:rPr>
          <w:rFonts w:ascii="Times New Roman" w:hAnsi="Times New Roman"/>
          <w:b/>
          <w:sz w:val="28"/>
          <w:szCs w:val="28"/>
          <w:u w:val="single"/>
        </w:rPr>
      </w:pPr>
    </w:p>
    <w:p w14:paraId="7E270B41" w14:textId="77777777" w:rsidR="00FA6858" w:rsidRPr="00B63529" w:rsidRDefault="00FA6858" w:rsidP="00FA6858">
      <w:pPr>
        <w:keepNext/>
        <w:keepLines/>
        <w:widowControl w:val="0"/>
        <w:tabs>
          <w:tab w:val="right" w:pos="6298"/>
          <w:tab w:val="right" w:pos="7933"/>
        </w:tabs>
        <w:spacing w:line="220" w:lineRule="exact"/>
        <w:ind w:left="0"/>
        <w:jc w:val="left"/>
        <w:outlineLvl w:val="3"/>
        <w:rPr>
          <w:rFonts w:ascii="Times New Roman" w:hAnsi="Times New Roman"/>
          <w:b/>
          <w:sz w:val="28"/>
          <w:szCs w:val="28"/>
          <w:u w:val="single"/>
        </w:rPr>
      </w:pPr>
    </w:p>
    <w:p w14:paraId="3AE7C668" w14:textId="77777777" w:rsidR="00FA6858" w:rsidRPr="00B63529" w:rsidRDefault="00FA6858" w:rsidP="00FA6858">
      <w:pPr>
        <w:keepNext/>
        <w:keepLines/>
        <w:widowControl w:val="0"/>
        <w:tabs>
          <w:tab w:val="right" w:pos="6298"/>
          <w:tab w:val="right" w:pos="7933"/>
        </w:tabs>
        <w:spacing w:line="220" w:lineRule="exact"/>
        <w:ind w:left="0"/>
        <w:jc w:val="left"/>
        <w:outlineLvl w:val="3"/>
        <w:rPr>
          <w:rFonts w:ascii="Times New Roman" w:hAnsi="Times New Roman"/>
          <w:b/>
          <w:sz w:val="28"/>
          <w:szCs w:val="28"/>
          <w:u w:val="single"/>
        </w:rPr>
      </w:pPr>
    </w:p>
    <w:p w14:paraId="68B35F1E" w14:textId="77777777" w:rsidR="00FA6858" w:rsidRPr="00B63529" w:rsidRDefault="00FA6858" w:rsidP="00FA6858">
      <w:pPr>
        <w:keepNext/>
        <w:keepLines/>
        <w:widowControl w:val="0"/>
        <w:tabs>
          <w:tab w:val="right" w:pos="6298"/>
          <w:tab w:val="right" w:pos="7933"/>
        </w:tabs>
        <w:spacing w:line="220" w:lineRule="exact"/>
        <w:ind w:left="0"/>
        <w:jc w:val="left"/>
        <w:outlineLvl w:val="3"/>
        <w:rPr>
          <w:rFonts w:ascii="Times New Roman" w:hAnsi="Times New Roman"/>
          <w:b/>
          <w:sz w:val="28"/>
          <w:szCs w:val="28"/>
          <w:u w:val="single"/>
        </w:rPr>
      </w:pPr>
    </w:p>
    <w:p w14:paraId="4454EBD9" w14:textId="77777777" w:rsidR="00B03F13" w:rsidRPr="00B63529" w:rsidRDefault="00B03F13" w:rsidP="00FA6858">
      <w:pPr>
        <w:keepNext/>
        <w:keepLines/>
        <w:widowControl w:val="0"/>
        <w:tabs>
          <w:tab w:val="right" w:pos="6298"/>
          <w:tab w:val="right" w:pos="7933"/>
        </w:tabs>
        <w:spacing w:line="220" w:lineRule="exact"/>
        <w:ind w:left="0"/>
        <w:jc w:val="left"/>
        <w:outlineLvl w:val="3"/>
        <w:rPr>
          <w:rFonts w:ascii="Times New Roman" w:hAnsi="Times New Roman"/>
          <w:b/>
          <w:sz w:val="28"/>
          <w:szCs w:val="28"/>
          <w:u w:val="single"/>
        </w:rPr>
      </w:pPr>
      <w:r w:rsidRPr="00B63529">
        <w:rPr>
          <w:rFonts w:ascii="Times New Roman" w:hAnsi="Times New Roman"/>
          <w:b/>
          <w:sz w:val="28"/>
          <w:szCs w:val="28"/>
          <w:u w:val="single"/>
        </w:rPr>
        <w:t>III. Servicii de telefonie mobila</w:t>
      </w:r>
    </w:p>
    <w:p w14:paraId="08E8B788" w14:textId="77777777" w:rsidR="00B03F13" w:rsidRPr="00B63529" w:rsidRDefault="00B03F13" w:rsidP="00B03F13">
      <w:pPr>
        <w:ind w:left="0"/>
        <w:jc w:val="left"/>
        <w:rPr>
          <w:rFonts w:ascii="Times New Roman" w:hAnsi="Times New Roman"/>
          <w:b/>
          <w:sz w:val="28"/>
          <w:szCs w:val="28"/>
        </w:rPr>
      </w:pPr>
    </w:p>
    <w:p w14:paraId="62D58BC2" w14:textId="77777777" w:rsidR="00B03F13" w:rsidRPr="00B63529" w:rsidRDefault="00B03F13" w:rsidP="00B03F13">
      <w:pPr>
        <w:spacing w:before="100" w:beforeAutospacing="1" w:after="100" w:afterAutospacing="1"/>
        <w:ind w:left="0"/>
        <w:outlineLvl w:val="3"/>
        <w:rPr>
          <w:rFonts w:ascii="Times New Roman" w:eastAsia="Times New Roman" w:hAnsi="Times New Roman"/>
          <w:b/>
          <w:bCs/>
          <w:lang w:val="ro-RO" w:eastAsia="ro-RO"/>
        </w:rPr>
      </w:pPr>
      <w:r w:rsidRPr="00B63529">
        <w:rPr>
          <w:rFonts w:ascii="Times New Roman" w:eastAsia="Times New Roman" w:hAnsi="Times New Roman"/>
          <w:b/>
          <w:bCs/>
          <w:sz w:val="24"/>
          <w:szCs w:val="24"/>
          <w:lang w:val="ro-RO" w:eastAsia="ro-RO"/>
        </w:rPr>
        <w:tab/>
      </w:r>
      <w:r w:rsidRPr="00B63529">
        <w:rPr>
          <w:rFonts w:ascii="Times New Roman" w:eastAsia="Times New Roman" w:hAnsi="Times New Roman"/>
          <w:b/>
          <w:bCs/>
          <w:lang w:val="ro-RO" w:eastAsia="ro-RO"/>
        </w:rPr>
        <w:t>INSTITUTUL DE PNEUMOFTIZIOLOGIE MARIUS NASTA</w:t>
      </w:r>
      <w:r w:rsidRPr="00B63529">
        <w:rPr>
          <w:rFonts w:ascii="Times New Roman" w:eastAsia="Times New Roman" w:hAnsi="Times New Roman"/>
          <w:bCs/>
          <w:lang w:val="nl-NL"/>
        </w:rPr>
        <w:t xml:space="preserve"> doreste sa achizitioneze servicii de telefonie mobila, iar potentialii ofertanti vor trebui sa respecte urmatoarele specificatii tehnice:</w:t>
      </w:r>
    </w:p>
    <w:p w14:paraId="355F89E3" w14:textId="77777777" w:rsidR="00B03F13" w:rsidRPr="00B63529" w:rsidRDefault="00B03F13" w:rsidP="00B03F13">
      <w:pPr>
        <w:rPr>
          <w:rFonts w:ascii="Times New Roman" w:eastAsia="Times New Roman" w:hAnsi="Times New Roman"/>
          <w:lang w:val="nl-NL"/>
        </w:rPr>
      </w:pPr>
    </w:p>
    <w:p w14:paraId="2D399F56" w14:textId="77777777" w:rsidR="00FF6E41" w:rsidRPr="00B63529" w:rsidRDefault="00FF6E41" w:rsidP="00B03F13">
      <w:pPr>
        <w:rPr>
          <w:rFonts w:ascii="Times New Roman" w:eastAsia="Times New Roman" w:hAnsi="Times New Roman"/>
          <w:lang w:val="nl-NL"/>
        </w:rPr>
      </w:pPr>
    </w:p>
    <w:p w14:paraId="16A25FDD" w14:textId="77777777" w:rsidR="00FF6E41" w:rsidRPr="00B63529" w:rsidRDefault="00FF6E41" w:rsidP="00B03F13">
      <w:pPr>
        <w:rPr>
          <w:rFonts w:ascii="Times New Roman" w:eastAsia="Times New Roman" w:hAnsi="Times New Roman"/>
          <w:lang w:val="nl-NL"/>
        </w:rPr>
      </w:pPr>
    </w:p>
    <w:p w14:paraId="6E446EE9" w14:textId="77777777" w:rsidR="00FF6E41" w:rsidRPr="00B63529" w:rsidRDefault="00FF6E41" w:rsidP="00B03F13">
      <w:pPr>
        <w:rPr>
          <w:rFonts w:ascii="Times New Roman" w:eastAsia="Times New Roman" w:hAnsi="Times New Roman"/>
          <w:lang w:val="nl-NL"/>
        </w:rPr>
      </w:pPr>
    </w:p>
    <w:p w14:paraId="525FC160" w14:textId="77777777" w:rsidR="00B03F13" w:rsidRPr="00B63529" w:rsidRDefault="00B03F13" w:rsidP="00B03F13">
      <w:pPr>
        <w:widowControl w:val="0"/>
        <w:ind w:left="720"/>
        <w:contextualSpacing/>
        <w:rPr>
          <w:rFonts w:ascii="Times New Roman" w:eastAsia="Times New Roman" w:hAnsi="Times New Roman"/>
          <w:lang w:val="nl-NL"/>
        </w:rPr>
      </w:pPr>
      <w:r w:rsidRPr="00B63529">
        <w:rPr>
          <w:rFonts w:ascii="Times New Roman" w:eastAsia="Times New Roman" w:hAnsi="Times New Roman"/>
          <w:b/>
          <w:lang w:val="ro-RO"/>
        </w:rPr>
        <w:t>1. Obiectul achiziţiei</w:t>
      </w:r>
      <w:r w:rsidRPr="00B63529">
        <w:rPr>
          <w:rFonts w:ascii="Times New Roman" w:eastAsia="Times New Roman" w:hAnsi="Times New Roman"/>
          <w:lang w:val="nl-NL"/>
        </w:rPr>
        <w:t xml:space="preserve"> </w:t>
      </w:r>
    </w:p>
    <w:p w14:paraId="3E8A6CE5" w14:textId="77777777" w:rsidR="00B03F13" w:rsidRPr="00B63529" w:rsidRDefault="00B03F13" w:rsidP="00B03F13">
      <w:pPr>
        <w:ind w:left="720"/>
        <w:rPr>
          <w:rFonts w:ascii="Times New Roman" w:eastAsia="Times New Roman" w:hAnsi="Times New Roman"/>
          <w:lang w:val="nl-NL"/>
        </w:rPr>
      </w:pPr>
    </w:p>
    <w:p w14:paraId="5F80720B" w14:textId="77777777" w:rsidR="00B03F13" w:rsidRPr="00B63529" w:rsidRDefault="00B03F13" w:rsidP="00B03F13">
      <w:pPr>
        <w:ind w:left="0"/>
        <w:rPr>
          <w:rFonts w:ascii="Times New Roman" w:eastAsia="Times New Roman" w:hAnsi="Times New Roman"/>
          <w:lang w:val="nl-NL"/>
        </w:rPr>
      </w:pPr>
      <w:r w:rsidRPr="00B63529">
        <w:rPr>
          <w:rFonts w:ascii="Times New Roman" w:eastAsia="Times New Roman" w:hAnsi="Times New Roman"/>
          <w:lang w:val="nl-NL"/>
        </w:rPr>
        <w:tab/>
      </w:r>
    </w:p>
    <w:p w14:paraId="5DA3FC91" w14:textId="77777777" w:rsidR="00B03F13" w:rsidRPr="00B63529" w:rsidRDefault="00B03F13" w:rsidP="00B03F13">
      <w:pPr>
        <w:tabs>
          <w:tab w:val="left" w:pos="-180"/>
          <w:tab w:val="left" w:pos="540"/>
        </w:tabs>
        <w:ind w:left="0"/>
        <w:rPr>
          <w:rFonts w:ascii="Times New Roman" w:eastAsia="Times New Roman" w:hAnsi="Times New Roman"/>
          <w:b/>
          <w:bCs/>
          <w:lang w:val="nl-NL" w:eastAsia="ro-RO"/>
        </w:rPr>
      </w:pPr>
      <w:r w:rsidRPr="00B63529">
        <w:rPr>
          <w:rFonts w:ascii="Times New Roman" w:eastAsia="Times New Roman" w:hAnsi="Times New Roman"/>
          <w:b/>
          <w:bCs/>
          <w:lang w:val="ro-RO" w:eastAsia="ro-RO"/>
        </w:rPr>
        <w:tab/>
        <w:t xml:space="preserve">INSTITUTUL DE PNEUMOFTIZIOLOGIE MARIUS NASTA </w:t>
      </w:r>
      <w:r w:rsidRPr="00B63529">
        <w:rPr>
          <w:rFonts w:ascii="Times New Roman" w:eastAsia="Times New Roman" w:hAnsi="Times New Roman"/>
          <w:b/>
          <w:bCs/>
          <w:lang w:val="nl-NL" w:eastAsia="ro-RO"/>
        </w:rPr>
        <w:t xml:space="preserve">, doreste sa achizitioneze pentru o perioada de 24 luni calendaristice servicii de telefonie </w:t>
      </w:r>
      <w:r w:rsidR="003C1DFB" w:rsidRPr="00B63529">
        <w:rPr>
          <w:rFonts w:ascii="Times New Roman" w:eastAsia="Times New Roman" w:hAnsi="Times New Roman"/>
          <w:b/>
          <w:bCs/>
          <w:lang w:val="nl-NL" w:eastAsia="ro-RO"/>
        </w:rPr>
        <w:t>mobila</w:t>
      </w:r>
      <w:r w:rsidRPr="00B63529">
        <w:rPr>
          <w:rFonts w:ascii="Times New Roman" w:eastAsia="Times New Roman" w:hAnsi="Times New Roman"/>
          <w:b/>
          <w:bCs/>
          <w:lang w:val="nl-NL" w:eastAsia="ro-RO"/>
        </w:rPr>
        <w:t xml:space="preserve"> </w:t>
      </w:r>
      <w:r w:rsidR="00483F82" w:rsidRPr="00B63529">
        <w:rPr>
          <w:rFonts w:ascii="Times New Roman" w:eastAsia="Times New Roman" w:hAnsi="Times New Roman"/>
          <w:b/>
          <w:bCs/>
          <w:lang w:val="nl-NL" w:eastAsia="ro-RO"/>
        </w:rPr>
        <w:t xml:space="preserve">in </w:t>
      </w:r>
      <w:r w:rsidRPr="00B63529">
        <w:rPr>
          <w:rFonts w:ascii="Times New Roman" w:eastAsia="Times New Roman" w:hAnsi="Times New Roman"/>
          <w:b/>
          <w:bCs/>
          <w:lang w:val="nl-NL" w:eastAsia="ro-RO"/>
        </w:rPr>
        <w:t>reteaua nationala si internationala.</w:t>
      </w:r>
    </w:p>
    <w:p w14:paraId="771D2814" w14:textId="77777777" w:rsidR="003C1DFB" w:rsidRPr="00B63529" w:rsidRDefault="003C1DFB" w:rsidP="00B03F13">
      <w:pPr>
        <w:tabs>
          <w:tab w:val="left" w:pos="-180"/>
          <w:tab w:val="left" w:pos="540"/>
        </w:tabs>
        <w:ind w:left="0"/>
        <w:rPr>
          <w:rFonts w:ascii="Times New Roman" w:eastAsia="Times New Roman" w:hAnsi="Times New Roman"/>
          <w:b/>
          <w:bCs/>
          <w:lang w:val="nl-NL" w:eastAsia="ro-RO"/>
        </w:rPr>
      </w:pPr>
    </w:p>
    <w:p w14:paraId="34978C90" w14:textId="77777777" w:rsidR="003C1DFB" w:rsidRPr="00B63529" w:rsidRDefault="00F4403F" w:rsidP="003C1DFB">
      <w:pPr>
        <w:widowControl w:val="0"/>
        <w:ind w:left="0" w:firstLine="720"/>
        <w:contextualSpacing/>
        <w:rPr>
          <w:rFonts w:ascii="Times New Roman" w:eastAsia="Times New Roman" w:hAnsi="Times New Roman"/>
          <w:bCs/>
          <w:lang w:val="ro-RO"/>
        </w:rPr>
      </w:pPr>
      <w:r w:rsidRPr="00B63529">
        <w:rPr>
          <w:rFonts w:ascii="Times New Roman" w:eastAsia="Times New Roman" w:hAnsi="Times New Roman"/>
          <w:b/>
          <w:bCs/>
          <w:lang w:val="ro-RO"/>
        </w:rPr>
        <w:lastRenderedPageBreak/>
        <w:t xml:space="preserve">Cerinte minime Obligatorii. </w:t>
      </w:r>
      <w:r w:rsidR="003C1DFB" w:rsidRPr="00B63529">
        <w:rPr>
          <w:rFonts w:ascii="Times New Roman" w:eastAsia="Times New Roman" w:hAnsi="Times New Roman"/>
          <w:b/>
          <w:bCs/>
          <w:lang w:val="ro-RO"/>
        </w:rPr>
        <w:t>Caracteristici tehnice</w:t>
      </w:r>
      <w:r w:rsidR="003C1DFB" w:rsidRPr="00B63529">
        <w:rPr>
          <w:rFonts w:ascii="Times New Roman" w:eastAsia="Times New Roman" w:hAnsi="Times New Roman"/>
          <w:bCs/>
          <w:lang w:val="ro-RO"/>
        </w:rPr>
        <w:t>:</w:t>
      </w:r>
    </w:p>
    <w:p w14:paraId="34F84F8C" w14:textId="77777777" w:rsidR="003C1DFB" w:rsidRPr="00B63529" w:rsidRDefault="003C1DFB" w:rsidP="00160352">
      <w:pPr>
        <w:widowControl w:val="0"/>
        <w:ind w:left="0" w:firstLine="720"/>
        <w:contextualSpacing/>
        <w:rPr>
          <w:rFonts w:ascii="Times New Roman" w:eastAsia="Times New Roman" w:hAnsi="Times New Roman"/>
          <w:lang w:val="ro-RO"/>
        </w:rPr>
      </w:pPr>
      <w:r w:rsidRPr="00B63529">
        <w:rPr>
          <w:rFonts w:ascii="Times New Roman" w:eastAsia="Times New Roman" w:hAnsi="Times New Roman"/>
          <w:bCs/>
          <w:lang w:val="ro-RO"/>
        </w:rPr>
        <w:t xml:space="preserve">Se va constitui un grup compus din </w:t>
      </w:r>
      <w:r w:rsidR="00F4403F" w:rsidRPr="00B63529">
        <w:rPr>
          <w:rFonts w:ascii="Times New Roman" w:eastAsia="Times New Roman" w:hAnsi="Times New Roman"/>
          <w:bCs/>
          <w:lang w:val="ro-RO"/>
        </w:rPr>
        <w:t>minim 3</w:t>
      </w:r>
      <w:r w:rsidRPr="00B63529">
        <w:rPr>
          <w:rFonts w:ascii="Times New Roman" w:eastAsia="Times New Roman" w:hAnsi="Times New Roman"/>
          <w:bCs/>
          <w:lang w:val="ro-RO"/>
        </w:rPr>
        <w:t xml:space="preserve">0 </w:t>
      </w:r>
      <w:r w:rsidR="00437A56" w:rsidRPr="00B63529">
        <w:rPr>
          <w:rFonts w:ascii="Times New Roman" w:eastAsia="Times New Roman" w:hAnsi="Times New Roman"/>
          <w:bCs/>
          <w:lang w:val="ro-RO"/>
        </w:rPr>
        <w:t>utilizatori, cu posibilitati de extindere</w:t>
      </w:r>
      <w:r w:rsidR="00483F82" w:rsidRPr="00B63529">
        <w:rPr>
          <w:rFonts w:ascii="Times New Roman" w:eastAsia="Times New Roman" w:hAnsi="Times New Roman"/>
          <w:bCs/>
          <w:lang w:val="ro-RO"/>
        </w:rPr>
        <w:t xml:space="preserve"> </w:t>
      </w:r>
      <w:r w:rsidR="00437A56" w:rsidRPr="00B63529">
        <w:rPr>
          <w:rFonts w:ascii="Times New Roman" w:eastAsia="Times New Roman" w:hAnsi="Times New Roman"/>
          <w:bCs/>
          <w:lang w:val="ro-RO"/>
        </w:rPr>
        <w:t>a grupului in perioada contractuala in functie de necesitati cu asigurarea serviciilor de</w:t>
      </w:r>
      <w:r w:rsidRPr="00B63529">
        <w:rPr>
          <w:rFonts w:ascii="Times New Roman" w:eastAsia="Times New Roman" w:hAnsi="Times New Roman"/>
          <w:bCs/>
          <w:lang w:val="ro-RO"/>
        </w:rPr>
        <w:t xml:space="preserve"> telefonie </w:t>
      </w:r>
      <w:r w:rsidR="00437A56" w:rsidRPr="00B63529">
        <w:rPr>
          <w:rFonts w:ascii="Times New Roman" w:eastAsia="Times New Roman" w:hAnsi="Times New Roman"/>
          <w:bCs/>
          <w:lang w:val="ro-RO"/>
        </w:rPr>
        <w:t>si date precum si furnizarea de aparate telefonice.</w:t>
      </w:r>
      <w:r w:rsidR="00160352" w:rsidRPr="00B63529">
        <w:rPr>
          <w:rFonts w:ascii="Times New Roman" w:eastAsia="Times New Roman" w:hAnsi="Times New Roman"/>
          <w:bCs/>
          <w:lang w:val="ro-RO"/>
        </w:rPr>
        <w:t xml:space="preserve"> </w:t>
      </w:r>
      <w:r w:rsidRPr="00B63529">
        <w:rPr>
          <w:rFonts w:ascii="Times New Roman" w:eastAsia="Times New Roman" w:hAnsi="Times New Roman"/>
          <w:lang w:val="nl-NL"/>
        </w:rPr>
        <w:t>Se vor asigura servicii de telefonie mobila către orice reţea de telefonie, pentru comunicaţii naţionale</w:t>
      </w:r>
      <w:r w:rsidR="00953BD2" w:rsidRPr="00B63529">
        <w:rPr>
          <w:rFonts w:ascii="Times New Roman" w:eastAsia="Times New Roman" w:hAnsi="Times New Roman"/>
          <w:lang w:val="nl-NL"/>
        </w:rPr>
        <w:t xml:space="preserve"> trafic </w:t>
      </w:r>
      <w:r w:rsidRPr="00B63529">
        <w:rPr>
          <w:rFonts w:ascii="Times New Roman" w:eastAsia="Times New Roman" w:hAnsi="Times New Roman"/>
          <w:lang w:val="nl-NL"/>
        </w:rPr>
        <w:t>nelimitat</w:t>
      </w:r>
      <w:r w:rsidR="00160352" w:rsidRPr="00B63529">
        <w:rPr>
          <w:rFonts w:ascii="Times New Roman" w:eastAsia="Times New Roman" w:hAnsi="Times New Roman"/>
          <w:lang w:val="nl-NL"/>
        </w:rPr>
        <w:t>.</w:t>
      </w:r>
      <w:r w:rsidRPr="00B63529">
        <w:rPr>
          <w:rFonts w:ascii="Times New Roman" w:eastAsia="Times New Roman" w:hAnsi="Times New Roman"/>
          <w:lang w:val="ro-RO"/>
        </w:rPr>
        <w:t xml:space="preserve"> </w:t>
      </w:r>
    </w:p>
    <w:p w14:paraId="35108288" w14:textId="77777777" w:rsidR="00483F82" w:rsidRPr="00B63529" w:rsidRDefault="00483F82" w:rsidP="00160352">
      <w:pPr>
        <w:widowControl w:val="0"/>
        <w:ind w:left="0" w:firstLine="720"/>
        <w:contextualSpacing/>
        <w:rPr>
          <w:rFonts w:ascii="Times New Roman" w:eastAsia="Times New Roman" w:hAnsi="Times New Roman"/>
          <w:lang w:val="ro-RO"/>
        </w:rPr>
      </w:pPr>
    </w:p>
    <w:p w14:paraId="556C589F" w14:textId="77777777" w:rsidR="00483F82" w:rsidRPr="00B63529" w:rsidRDefault="00483F82" w:rsidP="00160352">
      <w:pPr>
        <w:widowControl w:val="0"/>
        <w:ind w:left="0" w:firstLine="720"/>
        <w:contextualSpacing/>
        <w:rPr>
          <w:rFonts w:ascii="Times New Roman" w:eastAsia="Times New Roman" w:hAnsi="Times New Roman"/>
          <w:lang w:val="ro-RO"/>
        </w:rPr>
      </w:pPr>
      <w:r w:rsidRPr="00B63529">
        <w:rPr>
          <w:rFonts w:ascii="Times New Roman" w:eastAsia="Times New Roman" w:hAnsi="Times New Roman"/>
          <w:lang w:val="ro-RO"/>
        </w:rPr>
        <w:t>Grup constituit utilizatori telefonie mobila (sectii/ compartimente /servicii)</w:t>
      </w:r>
    </w:p>
    <w:p w14:paraId="3890B4F6" w14:textId="77777777" w:rsidR="00483F82" w:rsidRPr="00B63529" w:rsidRDefault="00483F82" w:rsidP="00160352">
      <w:pPr>
        <w:widowControl w:val="0"/>
        <w:ind w:left="0" w:firstLine="720"/>
        <w:contextualSpacing/>
        <w:rPr>
          <w:rFonts w:ascii="Times New Roman" w:eastAsia="Times New Roman" w:hAnsi="Times New Roman"/>
          <w:lang w:val="ro-RO"/>
        </w:rPr>
      </w:pPr>
    </w:p>
    <w:tbl>
      <w:tblPr>
        <w:tblW w:w="4720" w:type="dxa"/>
        <w:tblInd w:w="93" w:type="dxa"/>
        <w:tblLook w:val="04A0" w:firstRow="1" w:lastRow="0" w:firstColumn="1" w:lastColumn="0" w:noHBand="0" w:noVBand="1"/>
      </w:tblPr>
      <w:tblGrid>
        <w:gridCol w:w="1180"/>
        <w:gridCol w:w="3540"/>
      </w:tblGrid>
      <w:tr w:rsidR="00B63529" w:rsidRPr="00B63529" w14:paraId="4C6B012D" w14:textId="77777777" w:rsidTr="00E230F1">
        <w:trPr>
          <w:trHeight w:val="600"/>
        </w:trPr>
        <w:tc>
          <w:tcPr>
            <w:tcW w:w="1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7B1C1C" w14:textId="77777777" w:rsidR="00E230F1" w:rsidRPr="00B63529" w:rsidRDefault="00E230F1" w:rsidP="00E230F1">
            <w:pPr>
              <w:ind w:left="0"/>
              <w:jc w:val="center"/>
              <w:rPr>
                <w:rFonts w:eastAsia="Times New Roman"/>
              </w:rPr>
            </w:pPr>
            <w:r w:rsidRPr="00B63529">
              <w:rPr>
                <w:rFonts w:eastAsia="Times New Roman"/>
              </w:rPr>
              <w:t>Nr. curent</w:t>
            </w:r>
          </w:p>
        </w:tc>
        <w:tc>
          <w:tcPr>
            <w:tcW w:w="3540" w:type="dxa"/>
            <w:tcBorders>
              <w:top w:val="single" w:sz="4" w:space="0" w:color="auto"/>
              <w:left w:val="nil"/>
              <w:bottom w:val="single" w:sz="4" w:space="0" w:color="auto"/>
              <w:right w:val="single" w:sz="4" w:space="0" w:color="auto"/>
            </w:tcBorders>
            <w:shd w:val="clear" w:color="auto" w:fill="auto"/>
            <w:noWrap/>
            <w:vAlign w:val="center"/>
            <w:hideMark/>
          </w:tcPr>
          <w:p w14:paraId="67F2105F" w14:textId="77777777" w:rsidR="00E230F1" w:rsidRPr="00B63529" w:rsidRDefault="00E230F1" w:rsidP="00E230F1">
            <w:pPr>
              <w:ind w:left="0"/>
              <w:jc w:val="center"/>
              <w:rPr>
                <w:rFonts w:eastAsia="Times New Roman"/>
              </w:rPr>
            </w:pPr>
            <w:r w:rsidRPr="00B63529">
              <w:rPr>
                <w:rFonts w:ascii="Times New Roman" w:eastAsia="Times New Roman" w:hAnsi="Times New Roman"/>
                <w:lang w:val="ro-RO"/>
              </w:rPr>
              <w:t>Sectii/ compartimente /servicii</w:t>
            </w:r>
          </w:p>
        </w:tc>
      </w:tr>
      <w:tr w:rsidR="00B63529" w:rsidRPr="00B63529" w14:paraId="092033F4"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4018EE12" w14:textId="77777777" w:rsidR="00E230F1" w:rsidRPr="00B63529" w:rsidRDefault="00E230F1" w:rsidP="00E230F1">
            <w:pPr>
              <w:ind w:left="0"/>
              <w:jc w:val="center"/>
              <w:rPr>
                <w:rFonts w:eastAsia="Times New Roman"/>
              </w:rPr>
            </w:pPr>
            <w:r w:rsidRPr="00B63529">
              <w:rPr>
                <w:rFonts w:eastAsia="Times New Roman"/>
              </w:rPr>
              <w:t>1.</w:t>
            </w:r>
          </w:p>
        </w:tc>
        <w:tc>
          <w:tcPr>
            <w:tcW w:w="3540" w:type="dxa"/>
            <w:tcBorders>
              <w:top w:val="nil"/>
              <w:left w:val="nil"/>
              <w:bottom w:val="single" w:sz="4" w:space="0" w:color="auto"/>
              <w:right w:val="single" w:sz="4" w:space="0" w:color="auto"/>
            </w:tcBorders>
            <w:shd w:val="clear" w:color="auto" w:fill="auto"/>
            <w:vAlign w:val="center"/>
            <w:hideMark/>
          </w:tcPr>
          <w:p w14:paraId="1771F066" w14:textId="77777777" w:rsidR="00E230F1" w:rsidRPr="00B63529" w:rsidRDefault="00E230F1" w:rsidP="00E230F1">
            <w:pPr>
              <w:ind w:left="0"/>
              <w:jc w:val="left"/>
              <w:rPr>
                <w:rFonts w:eastAsia="Times New Roman"/>
              </w:rPr>
            </w:pPr>
            <w:r w:rsidRPr="00B63529">
              <w:rPr>
                <w:rFonts w:eastAsia="Times New Roman"/>
              </w:rPr>
              <w:t>Achizitii birou</w:t>
            </w:r>
          </w:p>
        </w:tc>
      </w:tr>
      <w:tr w:rsidR="00B63529" w:rsidRPr="00B63529" w14:paraId="01335E56"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375C247" w14:textId="77777777" w:rsidR="00E230F1" w:rsidRPr="00B63529" w:rsidRDefault="00E230F1" w:rsidP="00E230F1">
            <w:pPr>
              <w:ind w:left="0"/>
              <w:jc w:val="center"/>
              <w:rPr>
                <w:rFonts w:eastAsia="Times New Roman"/>
              </w:rPr>
            </w:pPr>
            <w:r w:rsidRPr="00B63529">
              <w:rPr>
                <w:rFonts w:eastAsia="Times New Roman"/>
              </w:rPr>
              <w:t>2.</w:t>
            </w:r>
          </w:p>
        </w:tc>
        <w:tc>
          <w:tcPr>
            <w:tcW w:w="3540" w:type="dxa"/>
            <w:tcBorders>
              <w:top w:val="nil"/>
              <w:left w:val="nil"/>
              <w:bottom w:val="single" w:sz="4" w:space="0" w:color="auto"/>
              <w:right w:val="single" w:sz="4" w:space="0" w:color="auto"/>
            </w:tcBorders>
            <w:shd w:val="clear" w:color="auto" w:fill="auto"/>
            <w:vAlign w:val="center"/>
            <w:hideMark/>
          </w:tcPr>
          <w:p w14:paraId="47AADED5" w14:textId="77777777" w:rsidR="00E230F1" w:rsidRPr="00B63529" w:rsidRDefault="00E230F1" w:rsidP="00E230F1">
            <w:pPr>
              <w:ind w:left="0"/>
              <w:jc w:val="left"/>
              <w:rPr>
                <w:rFonts w:eastAsia="Times New Roman"/>
              </w:rPr>
            </w:pPr>
            <w:r w:rsidRPr="00B63529">
              <w:rPr>
                <w:rFonts w:eastAsia="Times New Roman"/>
              </w:rPr>
              <w:t>Ambulatoriu integrat</w:t>
            </w:r>
          </w:p>
        </w:tc>
      </w:tr>
      <w:tr w:rsidR="00B63529" w:rsidRPr="00B63529" w14:paraId="4FD43C52" w14:textId="77777777" w:rsidTr="00E230F1">
        <w:trPr>
          <w:trHeight w:val="345"/>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2AB6AB43" w14:textId="77777777" w:rsidR="00E230F1" w:rsidRPr="00B63529" w:rsidRDefault="00E230F1" w:rsidP="00E230F1">
            <w:pPr>
              <w:ind w:left="0"/>
              <w:jc w:val="center"/>
              <w:rPr>
                <w:rFonts w:eastAsia="Times New Roman"/>
              </w:rPr>
            </w:pPr>
            <w:r w:rsidRPr="00B63529">
              <w:rPr>
                <w:rFonts w:eastAsia="Times New Roman"/>
              </w:rPr>
              <w:t>3.</w:t>
            </w:r>
          </w:p>
        </w:tc>
        <w:tc>
          <w:tcPr>
            <w:tcW w:w="3540" w:type="dxa"/>
            <w:tcBorders>
              <w:top w:val="nil"/>
              <w:left w:val="nil"/>
              <w:bottom w:val="single" w:sz="4" w:space="0" w:color="auto"/>
              <w:right w:val="single" w:sz="4" w:space="0" w:color="auto"/>
            </w:tcBorders>
            <w:shd w:val="clear" w:color="auto" w:fill="auto"/>
            <w:vAlign w:val="center"/>
            <w:hideMark/>
          </w:tcPr>
          <w:p w14:paraId="3CD4EEA6" w14:textId="73951C3D" w:rsidR="00E230F1" w:rsidRPr="00B63529" w:rsidRDefault="00E230F1" w:rsidP="005A2BC5">
            <w:pPr>
              <w:ind w:left="0"/>
              <w:jc w:val="left"/>
              <w:rPr>
                <w:rFonts w:eastAsia="Times New Roman"/>
              </w:rPr>
            </w:pPr>
            <w:r w:rsidRPr="00B63529">
              <w:rPr>
                <w:rFonts w:eastAsia="Times New Roman"/>
              </w:rPr>
              <w:t xml:space="preserve">Administrativ </w:t>
            </w:r>
            <w:r w:rsidR="005A2BC5" w:rsidRPr="00B63529">
              <w:rPr>
                <w:rFonts w:eastAsia="Times New Roman"/>
              </w:rPr>
              <w:t>–sef serviciu</w:t>
            </w:r>
          </w:p>
        </w:tc>
      </w:tr>
      <w:tr w:rsidR="00B63529" w:rsidRPr="00B63529" w14:paraId="363BC854" w14:textId="77777777" w:rsidTr="005A2BC5">
        <w:trPr>
          <w:trHeight w:val="13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C1AE810" w14:textId="77777777" w:rsidR="00E230F1" w:rsidRPr="00B63529" w:rsidRDefault="00E230F1" w:rsidP="00E230F1">
            <w:pPr>
              <w:ind w:left="0"/>
              <w:jc w:val="center"/>
              <w:rPr>
                <w:rFonts w:eastAsia="Times New Roman"/>
              </w:rPr>
            </w:pPr>
            <w:r w:rsidRPr="00B63529">
              <w:rPr>
                <w:rFonts w:eastAsia="Times New Roman"/>
              </w:rPr>
              <w:t>4.</w:t>
            </w:r>
          </w:p>
        </w:tc>
        <w:tc>
          <w:tcPr>
            <w:tcW w:w="3540" w:type="dxa"/>
            <w:tcBorders>
              <w:top w:val="nil"/>
              <w:left w:val="nil"/>
              <w:bottom w:val="single" w:sz="4" w:space="0" w:color="auto"/>
              <w:right w:val="single" w:sz="4" w:space="0" w:color="auto"/>
            </w:tcBorders>
            <w:shd w:val="clear" w:color="auto" w:fill="auto"/>
            <w:vAlign w:val="center"/>
            <w:hideMark/>
          </w:tcPr>
          <w:p w14:paraId="4F457239" w14:textId="47E04544" w:rsidR="005A2BC5" w:rsidRPr="00B63529" w:rsidRDefault="00E230F1" w:rsidP="00E230F1">
            <w:pPr>
              <w:ind w:left="0"/>
              <w:jc w:val="left"/>
              <w:rPr>
                <w:rFonts w:eastAsia="Times New Roman"/>
              </w:rPr>
            </w:pPr>
            <w:r w:rsidRPr="00B63529">
              <w:rPr>
                <w:rFonts w:eastAsia="Times New Roman"/>
              </w:rPr>
              <w:t>Birou IT</w:t>
            </w:r>
          </w:p>
        </w:tc>
      </w:tr>
      <w:tr w:rsidR="00B63529" w:rsidRPr="00B63529" w14:paraId="62C5EC2A" w14:textId="77777777" w:rsidTr="00B63529">
        <w:trPr>
          <w:trHeight w:val="210"/>
        </w:trPr>
        <w:tc>
          <w:tcPr>
            <w:tcW w:w="1180" w:type="dxa"/>
            <w:tcBorders>
              <w:top w:val="single" w:sz="4" w:space="0" w:color="auto"/>
              <w:left w:val="single" w:sz="4" w:space="0" w:color="auto"/>
              <w:bottom w:val="single" w:sz="4" w:space="0" w:color="FF0000"/>
              <w:right w:val="single" w:sz="4" w:space="0" w:color="auto"/>
            </w:tcBorders>
            <w:shd w:val="clear" w:color="auto" w:fill="auto"/>
            <w:noWrap/>
            <w:vAlign w:val="center"/>
          </w:tcPr>
          <w:p w14:paraId="0AE2487A" w14:textId="58CAACF1" w:rsidR="005A2BC5" w:rsidRPr="00B63529" w:rsidRDefault="005A2BC5" w:rsidP="00E230F1">
            <w:pPr>
              <w:ind w:left="0"/>
              <w:jc w:val="center"/>
              <w:rPr>
                <w:rFonts w:eastAsia="Times New Roman"/>
              </w:rPr>
            </w:pPr>
            <w:r w:rsidRPr="00B63529">
              <w:rPr>
                <w:rFonts w:eastAsia="Times New Roman"/>
              </w:rPr>
              <w:t>5.</w:t>
            </w:r>
          </w:p>
        </w:tc>
        <w:tc>
          <w:tcPr>
            <w:tcW w:w="3540" w:type="dxa"/>
            <w:tcBorders>
              <w:top w:val="single" w:sz="4" w:space="0" w:color="auto"/>
              <w:left w:val="nil"/>
              <w:bottom w:val="single" w:sz="4" w:space="0" w:color="FF0000"/>
              <w:right w:val="single" w:sz="4" w:space="0" w:color="auto"/>
            </w:tcBorders>
            <w:shd w:val="clear" w:color="auto" w:fill="auto"/>
            <w:vAlign w:val="center"/>
          </w:tcPr>
          <w:p w14:paraId="26032C44" w14:textId="09C4C959" w:rsidR="005A2BC5" w:rsidRPr="00B63529" w:rsidRDefault="005A2BC5" w:rsidP="00E230F1">
            <w:pPr>
              <w:ind w:left="0"/>
              <w:jc w:val="left"/>
              <w:rPr>
                <w:rFonts w:eastAsia="Times New Roman"/>
              </w:rPr>
            </w:pPr>
            <w:r w:rsidRPr="00B63529">
              <w:rPr>
                <w:rFonts w:eastAsia="Times New Roman"/>
              </w:rPr>
              <w:t>Bloc alimentar</w:t>
            </w:r>
          </w:p>
        </w:tc>
      </w:tr>
      <w:tr w:rsidR="00B63529" w:rsidRPr="00B63529" w14:paraId="418D87A1" w14:textId="77777777" w:rsidTr="00B63529">
        <w:trPr>
          <w:trHeight w:val="320"/>
        </w:trPr>
        <w:tc>
          <w:tcPr>
            <w:tcW w:w="1180" w:type="dxa"/>
            <w:tcBorders>
              <w:top w:val="single" w:sz="4" w:space="0" w:color="FF0000"/>
              <w:left w:val="single" w:sz="4" w:space="0" w:color="auto"/>
              <w:bottom w:val="single" w:sz="4" w:space="0" w:color="FF0000"/>
              <w:right w:val="single" w:sz="4" w:space="0" w:color="auto"/>
            </w:tcBorders>
            <w:shd w:val="clear" w:color="auto" w:fill="auto"/>
            <w:noWrap/>
            <w:vAlign w:val="center"/>
          </w:tcPr>
          <w:p w14:paraId="1A40E4A9" w14:textId="2422FD78" w:rsidR="005A2BC5" w:rsidRPr="00B63529" w:rsidRDefault="00DD3C43" w:rsidP="00E230F1">
            <w:pPr>
              <w:ind w:left="0"/>
              <w:jc w:val="center"/>
              <w:rPr>
                <w:rFonts w:eastAsia="Times New Roman"/>
              </w:rPr>
            </w:pPr>
            <w:r w:rsidRPr="00B63529">
              <w:rPr>
                <w:rFonts w:eastAsia="Times New Roman"/>
              </w:rPr>
              <w:t>6</w:t>
            </w:r>
          </w:p>
        </w:tc>
        <w:tc>
          <w:tcPr>
            <w:tcW w:w="3540" w:type="dxa"/>
            <w:tcBorders>
              <w:top w:val="single" w:sz="4" w:space="0" w:color="FF0000"/>
              <w:left w:val="nil"/>
              <w:bottom w:val="single" w:sz="4" w:space="0" w:color="FF0000"/>
              <w:right w:val="single" w:sz="4" w:space="0" w:color="auto"/>
            </w:tcBorders>
            <w:shd w:val="clear" w:color="auto" w:fill="auto"/>
            <w:vAlign w:val="center"/>
          </w:tcPr>
          <w:p w14:paraId="4690F180" w14:textId="5D6D06F0" w:rsidR="005A2BC5" w:rsidRPr="00B63529" w:rsidRDefault="005A2BC5" w:rsidP="00E230F1">
            <w:pPr>
              <w:ind w:left="0"/>
              <w:jc w:val="left"/>
              <w:rPr>
                <w:rFonts w:eastAsia="Times New Roman"/>
              </w:rPr>
            </w:pPr>
            <w:r w:rsidRPr="00B63529">
              <w:rPr>
                <w:rFonts w:eastAsia="Times New Roman"/>
              </w:rPr>
              <w:t>Program TB</w:t>
            </w:r>
          </w:p>
        </w:tc>
      </w:tr>
      <w:tr w:rsidR="00B63529" w:rsidRPr="00B63529" w14:paraId="5A5BA381" w14:textId="77777777" w:rsidTr="00B63529">
        <w:trPr>
          <w:trHeight w:val="300"/>
        </w:trPr>
        <w:tc>
          <w:tcPr>
            <w:tcW w:w="1180" w:type="dxa"/>
            <w:tcBorders>
              <w:top w:val="single" w:sz="4" w:space="0" w:color="FF0000"/>
              <w:left w:val="single" w:sz="4" w:space="0" w:color="auto"/>
              <w:bottom w:val="single" w:sz="4" w:space="0" w:color="FF0000"/>
              <w:right w:val="single" w:sz="4" w:space="0" w:color="auto"/>
            </w:tcBorders>
            <w:shd w:val="clear" w:color="auto" w:fill="auto"/>
            <w:noWrap/>
            <w:vAlign w:val="center"/>
          </w:tcPr>
          <w:p w14:paraId="2E810D44" w14:textId="7FD75E00" w:rsidR="00E230F1" w:rsidRPr="00B63529" w:rsidRDefault="00DD3C43" w:rsidP="00E230F1">
            <w:pPr>
              <w:ind w:left="0"/>
              <w:jc w:val="center"/>
              <w:rPr>
                <w:rFonts w:eastAsia="Times New Roman"/>
              </w:rPr>
            </w:pPr>
            <w:r w:rsidRPr="00B63529">
              <w:rPr>
                <w:rFonts w:eastAsia="Times New Roman"/>
              </w:rPr>
              <w:t>7</w:t>
            </w:r>
          </w:p>
        </w:tc>
        <w:tc>
          <w:tcPr>
            <w:tcW w:w="3540" w:type="dxa"/>
            <w:tcBorders>
              <w:top w:val="single" w:sz="4" w:space="0" w:color="FF0000"/>
              <w:left w:val="nil"/>
              <w:bottom w:val="single" w:sz="4" w:space="0" w:color="FF0000"/>
              <w:right w:val="single" w:sz="4" w:space="0" w:color="auto"/>
            </w:tcBorders>
            <w:shd w:val="clear" w:color="auto" w:fill="auto"/>
            <w:vAlign w:val="center"/>
            <w:hideMark/>
          </w:tcPr>
          <w:p w14:paraId="27E6BFDF" w14:textId="77777777" w:rsidR="00E230F1" w:rsidRPr="00B63529" w:rsidRDefault="00E230F1" w:rsidP="00E230F1">
            <w:pPr>
              <w:ind w:left="0"/>
              <w:jc w:val="left"/>
              <w:rPr>
                <w:rFonts w:eastAsia="Times New Roman"/>
              </w:rPr>
            </w:pPr>
            <w:r w:rsidRPr="00B63529">
              <w:rPr>
                <w:rFonts w:eastAsia="Times New Roman"/>
              </w:rPr>
              <w:t>Financiar - contabilitate -prog tbc</w:t>
            </w:r>
          </w:p>
        </w:tc>
      </w:tr>
      <w:tr w:rsidR="00B63529" w:rsidRPr="00B63529" w14:paraId="067DA71A" w14:textId="77777777" w:rsidTr="005A2BC5">
        <w:trPr>
          <w:trHeight w:val="300"/>
        </w:trPr>
        <w:tc>
          <w:tcPr>
            <w:tcW w:w="1180" w:type="dxa"/>
            <w:tcBorders>
              <w:top w:val="single" w:sz="4" w:space="0" w:color="FF0000"/>
              <w:left w:val="single" w:sz="4" w:space="0" w:color="auto"/>
              <w:bottom w:val="single" w:sz="4" w:space="0" w:color="auto"/>
              <w:right w:val="single" w:sz="4" w:space="0" w:color="auto"/>
            </w:tcBorders>
            <w:shd w:val="clear" w:color="auto" w:fill="auto"/>
            <w:noWrap/>
            <w:vAlign w:val="center"/>
          </w:tcPr>
          <w:p w14:paraId="089C6F5F" w14:textId="36BFA5A4" w:rsidR="00E230F1" w:rsidRPr="00B63529" w:rsidRDefault="00DD3C43" w:rsidP="00E230F1">
            <w:pPr>
              <w:ind w:left="0"/>
              <w:jc w:val="center"/>
              <w:rPr>
                <w:rFonts w:eastAsia="Times New Roman"/>
              </w:rPr>
            </w:pPr>
            <w:r w:rsidRPr="00B63529">
              <w:rPr>
                <w:rFonts w:eastAsia="Times New Roman"/>
              </w:rPr>
              <w:t>8</w:t>
            </w:r>
          </w:p>
        </w:tc>
        <w:tc>
          <w:tcPr>
            <w:tcW w:w="3540" w:type="dxa"/>
            <w:tcBorders>
              <w:top w:val="single" w:sz="4" w:space="0" w:color="FF0000"/>
              <w:left w:val="nil"/>
              <w:bottom w:val="single" w:sz="4" w:space="0" w:color="auto"/>
              <w:right w:val="single" w:sz="4" w:space="0" w:color="auto"/>
            </w:tcBorders>
            <w:shd w:val="clear" w:color="auto" w:fill="auto"/>
            <w:vAlign w:val="center"/>
            <w:hideMark/>
          </w:tcPr>
          <w:p w14:paraId="74694B60" w14:textId="77777777" w:rsidR="00E230F1" w:rsidRPr="00B63529" w:rsidRDefault="00E230F1" w:rsidP="00E230F1">
            <w:pPr>
              <w:ind w:left="0"/>
              <w:jc w:val="left"/>
              <w:rPr>
                <w:rFonts w:eastAsia="Times New Roman"/>
              </w:rPr>
            </w:pPr>
            <w:r w:rsidRPr="00B63529">
              <w:rPr>
                <w:rFonts w:eastAsia="Times New Roman"/>
              </w:rPr>
              <w:t>Juridic birou</w:t>
            </w:r>
          </w:p>
        </w:tc>
      </w:tr>
      <w:tr w:rsidR="00B63529" w:rsidRPr="00B63529" w14:paraId="5D42D75B"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D80426D" w14:textId="026F372D" w:rsidR="00E230F1" w:rsidRPr="00B63529" w:rsidRDefault="00DD3C43" w:rsidP="00E230F1">
            <w:pPr>
              <w:ind w:left="0"/>
              <w:jc w:val="center"/>
              <w:rPr>
                <w:rFonts w:eastAsia="Times New Roman"/>
              </w:rPr>
            </w:pPr>
            <w:r w:rsidRPr="00B63529">
              <w:rPr>
                <w:rFonts w:eastAsia="Times New Roman"/>
              </w:rPr>
              <w:t>9</w:t>
            </w:r>
          </w:p>
        </w:tc>
        <w:tc>
          <w:tcPr>
            <w:tcW w:w="3540" w:type="dxa"/>
            <w:tcBorders>
              <w:top w:val="nil"/>
              <w:left w:val="nil"/>
              <w:bottom w:val="single" w:sz="4" w:space="0" w:color="auto"/>
              <w:right w:val="single" w:sz="4" w:space="0" w:color="auto"/>
            </w:tcBorders>
            <w:shd w:val="clear" w:color="auto" w:fill="auto"/>
            <w:vAlign w:val="center"/>
            <w:hideMark/>
          </w:tcPr>
          <w:p w14:paraId="5C8108FE" w14:textId="58E40BD8" w:rsidR="00E230F1" w:rsidRPr="00B63529" w:rsidRDefault="00E230F1" w:rsidP="00E230F1">
            <w:pPr>
              <w:ind w:left="0"/>
              <w:jc w:val="left"/>
              <w:rPr>
                <w:rFonts w:eastAsia="Times New Roman"/>
              </w:rPr>
            </w:pPr>
            <w:r w:rsidRPr="00B63529">
              <w:rPr>
                <w:rFonts w:eastAsia="Times New Roman"/>
              </w:rPr>
              <w:t xml:space="preserve">Secretariat manager </w:t>
            </w:r>
            <w:r w:rsidR="00DD3C43" w:rsidRPr="00B63529">
              <w:rPr>
                <w:rFonts w:eastAsia="Times New Roman"/>
              </w:rPr>
              <w:t>1</w:t>
            </w:r>
          </w:p>
        </w:tc>
      </w:tr>
      <w:tr w:rsidR="00B63529" w:rsidRPr="00B63529" w14:paraId="4D66EC5C"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84CAB27" w14:textId="0403A5E7" w:rsidR="00E230F1" w:rsidRPr="00B63529" w:rsidRDefault="00DD3C43" w:rsidP="00E230F1">
            <w:pPr>
              <w:ind w:left="0"/>
              <w:jc w:val="center"/>
              <w:rPr>
                <w:rFonts w:eastAsia="Times New Roman"/>
              </w:rPr>
            </w:pPr>
            <w:r w:rsidRPr="00B63529">
              <w:rPr>
                <w:rFonts w:eastAsia="Times New Roman"/>
              </w:rPr>
              <w:t>10</w:t>
            </w:r>
          </w:p>
        </w:tc>
        <w:tc>
          <w:tcPr>
            <w:tcW w:w="3540" w:type="dxa"/>
            <w:tcBorders>
              <w:top w:val="nil"/>
              <w:left w:val="nil"/>
              <w:bottom w:val="single" w:sz="4" w:space="0" w:color="auto"/>
              <w:right w:val="single" w:sz="4" w:space="0" w:color="auto"/>
            </w:tcBorders>
            <w:shd w:val="clear" w:color="auto" w:fill="auto"/>
            <w:vAlign w:val="center"/>
            <w:hideMark/>
          </w:tcPr>
          <w:p w14:paraId="604EE2FD" w14:textId="3AB01A73" w:rsidR="00E230F1" w:rsidRPr="00B63529" w:rsidRDefault="005A2BC5" w:rsidP="00E230F1">
            <w:pPr>
              <w:ind w:left="0"/>
              <w:jc w:val="left"/>
              <w:rPr>
                <w:rFonts w:eastAsia="Times New Roman"/>
              </w:rPr>
            </w:pPr>
            <w:r w:rsidRPr="00B63529">
              <w:rPr>
                <w:rFonts w:eastAsia="Times New Roman"/>
              </w:rPr>
              <w:t xml:space="preserve">SSM / </w:t>
            </w:r>
            <w:r w:rsidR="00E230F1" w:rsidRPr="00B63529">
              <w:rPr>
                <w:rFonts w:eastAsia="Times New Roman"/>
              </w:rPr>
              <w:t>PSI</w:t>
            </w:r>
          </w:p>
        </w:tc>
      </w:tr>
      <w:tr w:rsidR="00B63529" w:rsidRPr="00B63529" w14:paraId="7ECEA7E3" w14:textId="77777777" w:rsidTr="00B6352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00866735" w14:textId="38B99428" w:rsidR="00E230F1" w:rsidRPr="00B63529" w:rsidRDefault="00DD3C43" w:rsidP="00E230F1">
            <w:pPr>
              <w:ind w:left="0"/>
              <w:jc w:val="center"/>
              <w:rPr>
                <w:rFonts w:eastAsia="Times New Roman"/>
              </w:rPr>
            </w:pPr>
            <w:r w:rsidRPr="00B63529">
              <w:rPr>
                <w:rFonts w:eastAsia="Times New Roman"/>
              </w:rPr>
              <w:t>11</w:t>
            </w:r>
          </w:p>
        </w:tc>
        <w:tc>
          <w:tcPr>
            <w:tcW w:w="3540" w:type="dxa"/>
            <w:tcBorders>
              <w:top w:val="nil"/>
              <w:left w:val="nil"/>
              <w:bottom w:val="single" w:sz="4" w:space="0" w:color="auto"/>
              <w:right w:val="single" w:sz="4" w:space="0" w:color="auto"/>
            </w:tcBorders>
            <w:shd w:val="clear" w:color="auto" w:fill="auto"/>
            <w:vAlign w:val="center"/>
            <w:hideMark/>
          </w:tcPr>
          <w:p w14:paraId="3F32114E" w14:textId="70F14A5E" w:rsidR="00E230F1" w:rsidRPr="00B63529" w:rsidRDefault="005A2BC5" w:rsidP="005A2BC5">
            <w:pPr>
              <w:ind w:left="0"/>
              <w:jc w:val="left"/>
              <w:rPr>
                <w:rFonts w:eastAsia="Times New Roman"/>
              </w:rPr>
            </w:pPr>
            <w:r w:rsidRPr="00B63529">
              <w:rPr>
                <w:rFonts w:eastAsia="Times New Roman"/>
              </w:rPr>
              <w:t>Birou tehnic –sef serviciu</w:t>
            </w:r>
          </w:p>
        </w:tc>
      </w:tr>
      <w:tr w:rsidR="00B63529" w:rsidRPr="00B63529" w14:paraId="2CB13742" w14:textId="77777777" w:rsidTr="00B6352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90BB0DD" w14:textId="1447CA54" w:rsidR="00E230F1" w:rsidRPr="00B63529" w:rsidRDefault="00DD3C43" w:rsidP="00E230F1">
            <w:pPr>
              <w:ind w:left="0"/>
              <w:jc w:val="center"/>
              <w:rPr>
                <w:rFonts w:eastAsia="Times New Roman"/>
              </w:rPr>
            </w:pPr>
            <w:r w:rsidRPr="00B63529">
              <w:rPr>
                <w:rFonts w:eastAsia="Times New Roman"/>
              </w:rPr>
              <w:t>12</w:t>
            </w:r>
          </w:p>
        </w:tc>
        <w:tc>
          <w:tcPr>
            <w:tcW w:w="3540" w:type="dxa"/>
            <w:tcBorders>
              <w:top w:val="nil"/>
              <w:left w:val="nil"/>
              <w:bottom w:val="single" w:sz="4" w:space="0" w:color="auto"/>
              <w:right w:val="single" w:sz="4" w:space="0" w:color="auto"/>
            </w:tcBorders>
            <w:shd w:val="clear" w:color="auto" w:fill="auto"/>
            <w:vAlign w:val="center"/>
            <w:hideMark/>
          </w:tcPr>
          <w:p w14:paraId="308D02CD" w14:textId="7DBB03ED" w:rsidR="00E230F1" w:rsidRPr="00B63529" w:rsidRDefault="005A2BC5" w:rsidP="00E230F1">
            <w:pPr>
              <w:ind w:left="0"/>
              <w:jc w:val="left"/>
              <w:rPr>
                <w:rFonts w:eastAsia="Times New Roman"/>
              </w:rPr>
            </w:pPr>
            <w:r w:rsidRPr="00B63529">
              <w:rPr>
                <w:rFonts w:eastAsia="Times New Roman"/>
              </w:rPr>
              <w:t>Spălătorie</w:t>
            </w:r>
          </w:p>
        </w:tc>
      </w:tr>
      <w:tr w:rsidR="00B63529" w:rsidRPr="00B63529" w14:paraId="406E3030" w14:textId="77777777" w:rsidTr="00B63529">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25A1AF14" w14:textId="679FC3A4" w:rsidR="00E230F1" w:rsidRPr="00B63529" w:rsidRDefault="00DD3C43" w:rsidP="00E230F1">
            <w:pPr>
              <w:ind w:left="0"/>
              <w:jc w:val="center"/>
              <w:rPr>
                <w:rFonts w:eastAsia="Times New Roman"/>
              </w:rPr>
            </w:pPr>
            <w:r w:rsidRPr="00B63529">
              <w:rPr>
                <w:rFonts w:eastAsia="Times New Roman"/>
              </w:rPr>
              <w:t>13</w:t>
            </w:r>
          </w:p>
        </w:tc>
        <w:tc>
          <w:tcPr>
            <w:tcW w:w="3540" w:type="dxa"/>
            <w:tcBorders>
              <w:top w:val="nil"/>
              <w:left w:val="nil"/>
              <w:bottom w:val="single" w:sz="4" w:space="0" w:color="auto"/>
              <w:right w:val="single" w:sz="4" w:space="0" w:color="auto"/>
            </w:tcBorders>
            <w:shd w:val="clear" w:color="auto" w:fill="auto"/>
            <w:vAlign w:val="center"/>
            <w:hideMark/>
          </w:tcPr>
          <w:p w14:paraId="46C64C69" w14:textId="27BF1002" w:rsidR="00E230F1" w:rsidRPr="00B63529" w:rsidRDefault="005A2BC5" w:rsidP="00E230F1">
            <w:pPr>
              <w:ind w:left="0"/>
              <w:jc w:val="left"/>
              <w:rPr>
                <w:rFonts w:eastAsia="Times New Roman"/>
              </w:rPr>
            </w:pPr>
            <w:r w:rsidRPr="00B63529">
              <w:rPr>
                <w:rFonts w:eastAsia="Times New Roman"/>
              </w:rPr>
              <w:t>Aprovizionare</w:t>
            </w:r>
          </w:p>
        </w:tc>
      </w:tr>
      <w:tr w:rsidR="00B63529" w:rsidRPr="00B63529" w14:paraId="62ED90A7"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5E3B6552" w14:textId="1CF2D67C" w:rsidR="00E230F1" w:rsidRPr="00B63529" w:rsidRDefault="00DD3C43" w:rsidP="00E230F1">
            <w:pPr>
              <w:ind w:left="0"/>
              <w:jc w:val="center"/>
              <w:rPr>
                <w:rFonts w:eastAsia="Times New Roman"/>
              </w:rPr>
            </w:pPr>
            <w:r w:rsidRPr="00B63529">
              <w:rPr>
                <w:rFonts w:eastAsia="Times New Roman"/>
              </w:rPr>
              <w:t>14</w:t>
            </w:r>
          </w:p>
        </w:tc>
        <w:tc>
          <w:tcPr>
            <w:tcW w:w="3540" w:type="dxa"/>
            <w:tcBorders>
              <w:top w:val="nil"/>
              <w:left w:val="nil"/>
              <w:bottom w:val="single" w:sz="4" w:space="0" w:color="auto"/>
              <w:right w:val="single" w:sz="4" w:space="0" w:color="auto"/>
            </w:tcBorders>
            <w:shd w:val="clear" w:color="auto" w:fill="auto"/>
            <w:vAlign w:val="center"/>
            <w:hideMark/>
          </w:tcPr>
          <w:p w14:paraId="27AAEA5C" w14:textId="77777777" w:rsidR="00E230F1" w:rsidRPr="00B63529" w:rsidRDefault="00E230F1" w:rsidP="00E230F1">
            <w:pPr>
              <w:ind w:left="0"/>
              <w:jc w:val="left"/>
              <w:rPr>
                <w:rFonts w:eastAsia="Times New Roman"/>
              </w:rPr>
            </w:pPr>
            <w:r w:rsidRPr="00B63529">
              <w:rPr>
                <w:rFonts w:eastAsia="Times New Roman"/>
              </w:rPr>
              <w:t>Statistica</w:t>
            </w:r>
          </w:p>
        </w:tc>
      </w:tr>
      <w:tr w:rsidR="00B63529" w:rsidRPr="00B63529" w14:paraId="3D2CA626"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ED35093" w14:textId="137B5A05" w:rsidR="00E230F1" w:rsidRPr="00B63529" w:rsidRDefault="00DD3C43" w:rsidP="00E230F1">
            <w:pPr>
              <w:ind w:left="0"/>
              <w:jc w:val="center"/>
              <w:rPr>
                <w:rFonts w:eastAsia="Times New Roman"/>
              </w:rPr>
            </w:pPr>
            <w:r w:rsidRPr="00B63529">
              <w:rPr>
                <w:rFonts w:eastAsia="Times New Roman"/>
              </w:rPr>
              <w:t>15</w:t>
            </w:r>
          </w:p>
        </w:tc>
        <w:tc>
          <w:tcPr>
            <w:tcW w:w="3540" w:type="dxa"/>
            <w:tcBorders>
              <w:top w:val="nil"/>
              <w:left w:val="nil"/>
              <w:bottom w:val="single" w:sz="4" w:space="0" w:color="auto"/>
              <w:right w:val="single" w:sz="4" w:space="0" w:color="auto"/>
            </w:tcBorders>
            <w:shd w:val="clear" w:color="auto" w:fill="auto"/>
            <w:vAlign w:val="center"/>
            <w:hideMark/>
          </w:tcPr>
          <w:p w14:paraId="1BC7058D" w14:textId="2BC6DF4D" w:rsidR="00E230F1" w:rsidRPr="00B63529" w:rsidRDefault="006373C8" w:rsidP="00E230F1">
            <w:pPr>
              <w:ind w:left="0"/>
              <w:jc w:val="left"/>
              <w:rPr>
                <w:rFonts w:eastAsia="Times New Roman"/>
              </w:rPr>
            </w:pPr>
            <w:r w:rsidRPr="00B63529">
              <w:rPr>
                <w:rFonts w:eastAsia="Times New Roman"/>
              </w:rPr>
              <w:t>Camera de garda sectiile 6, 7, 8</w:t>
            </w:r>
          </w:p>
        </w:tc>
      </w:tr>
      <w:tr w:rsidR="00B63529" w:rsidRPr="00B63529" w14:paraId="73D33163"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4EED4EC" w14:textId="5919467B" w:rsidR="00E230F1" w:rsidRPr="00B63529" w:rsidRDefault="00DD3C43" w:rsidP="00E230F1">
            <w:pPr>
              <w:ind w:left="0"/>
              <w:jc w:val="center"/>
              <w:rPr>
                <w:rFonts w:eastAsia="Times New Roman"/>
              </w:rPr>
            </w:pPr>
            <w:r w:rsidRPr="00B63529">
              <w:rPr>
                <w:rFonts w:eastAsia="Times New Roman"/>
              </w:rPr>
              <w:t>16</w:t>
            </w:r>
          </w:p>
        </w:tc>
        <w:tc>
          <w:tcPr>
            <w:tcW w:w="3540" w:type="dxa"/>
            <w:tcBorders>
              <w:top w:val="nil"/>
              <w:left w:val="nil"/>
              <w:bottom w:val="single" w:sz="4" w:space="0" w:color="auto"/>
              <w:right w:val="single" w:sz="4" w:space="0" w:color="auto"/>
            </w:tcBorders>
            <w:shd w:val="clear" w:color="auto" w:fill="auto"/>
            <w:vAlign w:val="center"/>
            <w:hideMark/>
          </w:tcPr>
          <w:p w14:paraId="096B48C4" w14:textId="3A0DEE81" w:rsidR="00E230F1" w:rsidRPr="00B63529" w:rsidRDefault="006373C8" w:rsidP="006373C8">
            <w:pPr>
              <w:ind w:left="0"/>
              <w:jc w:val="left"/>
              <w:rPr>
                <w:rFonts w:eastAsia="Times New Roman"/>
              </w:rPr>
            </w:pPr>
            <w:r w:rsidRPr="00B63529">
              <w:rPr>
                <w:rFonts w:eastAsia="Times New Roman"/>
              </w:rPr>
              <w:t>Camera de garda - Lac Bucura - copii</w:t>
            </w:r>
          </w:p>
        </w:tc>
      </w:tr>
      <w:tr w:rsidR="00B63529" w:rsidRPr="00B63529" w14:paraId="0B9E379A"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81A86EC" w14:textId="76CAD365" w:rsidR="00E230F1" w:rsidRPr="00B63529" w:rsidRDefault="00DD3C43" w:rsidP="00E230F1">
            <w:pPr>
              <w:ind w:left="0"/>
              <w:jc w:val="center"/>
              <w:rPr>
                <w:rFonts w:eastAsia="Times New Roman"/>
              </w:rPr>
            </w:pPr>
            <w:r w:rsidRPr="00B63529">
              <w:rPr>
                <w:rFonts w:eastAsia="Times New Roman"/>
              </w:rPr>
              <w:t>17</w:t>
            </w:r>
          </w:p>
        </w:tc>
        <w:tc>
          <w:tcPr>
            <w:tcW w:w="3540" w:type="dxa"/>
            <w:tcBorders>
              <w:top w:val="nil"/>
              <w:left w:val="nil"/>
              <w:bottom w:val="single" w:sz="4" w:space="0" w:color="auto"/>
              <w:right w:val="single" w:sz="4" w:space="0" w:color="auto"/>
            </w:tcBorders>
            <w:shd w:val="clear" w:color="auto" w:fill="auto"/>
            <w:vAlign w:val="center"/>
            <w:hideMark/>
          </w:tcPr>
          <w:p w14:paraId="7CB6CB32" w14:textId="2B5B2A30" w:rsidR="00E230F1" w:rsidRPr="00B63529" w:rsidRDefault="006373C8" w:rsidP="00E230F1">
            <w:pPr>
              <w:ind w:left="0"/>
              <w:jc w:val="left"/>
              <w:rPr>
                <w:rFonts w:eastAsia="Times New Roman"/>
              </w:rPr>
            </w:pPr>
            <w:r w:rsidRPr="00B63529">
              <w:rPr>
                <w:rFonts w:eastAsia="Times New Roman"/>
              </w:rPr>
              <w:t>Camera de garda Viilor-pneumologie</w:t>
            </w:r>
          </w:p>
        </w:tc>
      </w:tr>
      <w:tr w:rsidR="00B63529" w:rsidRPr="00B63529" w14:paraId="0B48929C"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FC7BAED" w14:textId="677E7DF1" w:rsidR="00E230F1" w:rsidRPr="00B63529" w:rsidRDefault="00DD3C43" w:rsidP="00E230F1">
            <w:pPr>
              <w:ind w:left="0"/>
              <w:jc w:val="center"/>
              <w:rPr>
                <w:rFonts w:eastAsia="Times New Roman"/>
              </w:rPr>
            </w:pPr>
            <w:r w:rsidRPr="00B63529">
              <w:rPr>
                <w:rFonts w:eastAsia="Times New Roman"/>
              </w:rPr>
              <w:t>18</w:t>
            </w:r>
          </w:p>
        </w:tc>
        <w:tc>
          <w:tcPr>
            <w:tcW w:w="3540" w:type="dxa"/>
            <w:tcBorders>
              <w:top w:val="nil"/>
              <w:left w:val="nil"/>
              <w:bottom w:val="single" w:sz="4" w:space="0" w:color="auto"/>
              <w:right w:val="single" w:sz="4" w:space="0" w:color="auto"/>
            </w:tcBorders>
            <w:shd w:val="clear" w:color="auto" w:fill="auto"/>
            <w:vAlign w:val="center"/>
            <w:hideMark/>
          </w:tcPr>
          <w:p w14:paraId="3C5B07D7" w14:textId="7215EFC1" w:rsidR="00E230F1" w:rsidRPr="00B63529" w:rsidRDefault="006373C8" w:rsidP="00E230F1">
            <w:pPr>
              <w:ind w:left="0"/>
              <w:jc w:val="left"/>
              <w:rPr>
                <w:rFonts w:eastAsia="Times New Roman"/>
              </w:rPr>
            </w:pPr>
            <w:r w:rsidRPr="00B63529">
              <w:rPr>
                <w:rFonts w:eastAsia="Times New Roman"/>
              </w:rPr>
              <w:t>Medic  de garda Viilor-pneumologie</w:t>
            </w:r>
          </w:p>
        </w:tc>
      </w:tr>
      <w:tr w:rsidR="00B63529" w:rsidRPr="00B63529" w14:paraId="3588206C"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A2D136E" w14:textId="0211F38E" w:rsidR="00E230F1" w:rsidRPr="00B63529" w:rsidRDefault="00DD3C43" w:rsidP="00E230F1">
            <w:pPr>
              <w:ind w:left="0"/>
              <w:jc w:val="center"/>
              <w:rPr>
                <w:rFonts w:eastAsia="Times New Roman"/>
              </w:rPr>
            </w:pPr>
            <w:r w:rsidRPr="00B63529">
              <w:rPr>
                <w:rFonts w:eastAsia="Times New Roman"/>
              </w:rPr>
              <w:t>19</w:t>
            </w:r>
          </w:p>
        </w:tc>
        <w:tc>
          <w:tcPr>
            <w:tcW w:w="3540" w:type="dxa"/>
            <w:tcBorders>
              <w:top w:val="nil"/>
              <w:left w:val="nil"/>
              <w:bottom w:val="single" w:sz="4" w:space="0" w:color="auto"/>
              <w:right w:val="single" w:sz="4" w:space="0" w:color="auto"/>
            </w:tcBorders>
            <w:shd w:val="clear" w:color="auto" w:fill="auto"/>
            <w:vAlign w:val="center"/>
            <w:hideMark/>
          </w:tcPr>
          <w:p w14:paraId="2E4F5BF9" w14:textId="49D32F9B" w:rsidR="00E230F1" w:rsidRPr="00B63529" w:rsidRDefault="006373C8" w:rsidP="006373C8">
            <w:pPr>
              <w:ind w:left="0"/>
              <w:jc w:val="left"/>
              <w:rPr>
                <w:rFonts w:eastAsia="Times New Roman"/>
              </w:rPr>
            </w:pPr>
            <w:r w:rsidRPr="00B63529">
              <w:rPr>
                <w:rFonts w:eastAsia="Times New Roman"/>
              </w:rPr>
              <w:t>Medic  de garda Viilor-chirurgie toracica</w:t>
            </w:r>
          </w:p>
        </w:tc>
      </w:tr>
      <w:tr w:rsidR="00B63529" w:rsidRPr="00B63529" w14:paraId="5145B6C4"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2509538" w14:textId="481C4108" w:rsidR="00E230F1" w:rsidRPr="00B63529" w:rsidRDefault="00DD3C43" w:rsidP="00E230F1">
            <w:pPr>
              <w:ind w:left="0"/>
              <w:jc w:val="center"/>
              <w:rPr>
                <w:rFonts w:eastAsia="Times New Roman"/>
              </w:rPr>
            </w:pPr>
            <w:r w:rsidRPr="00B63529">
              <w:rPr>
                <w:rFonts w:eastAsia="Times New Roman"/>
              </w:rPr>
              <w:t>20</w:t>
            </w:r>
          </w:p>
        </w:tc>
        <w:tc>
          <w:tcPr>
            <w:tcW w:w="3540" w:type="dxa"/>
            <w:tcBorders>
              <w:top w:val="nil"/>
              <w:left w:val="nil"/>
              <w:bottom w:val="single" w:sz="4" w:space="0" w:color="auto"/>
              <w:right w:val="single" w:sz="4" w:space="0" w:color="auto"/>
            </w:tcBorders>
            <w:shd w:val="clear" w:color="auto" w:fill="auto"/>
            <w:vAlign w:val="center"/>
            <w:hideMark/>
          </w:tcPr>
          <w:p w14:paraId="287951D9" w14:textId="6CA85568" w:rsidR="00E230F1" w:rsidRPr="00B63529" w:rsidRDefault="006373C8" w:rsidP="006373C8">
            <w:pPr>
              <w:ind w:left="0"/>
              <w:jc w:val="left"/>
              <w:rPr>
                <w:rFonts w:eastAsia="Times New Roman"/>
              </w:rPr>
            </w:pPr>
            <w:r w:rsidRPr="00B63529">
              <w:rPr>
                <w:rFonts w:eastAsia="Times New Roman"/>
              </w:rPr>
              <w:t>Medic  de garda Viilor-ATI</w:t>
            </w:r>
          </w:p>
        </w:tc>
      </w:tr>
      <w:tr w:rsidR="00B63529" w:rsidRPr="00B63529" w14:paraId="4A412D8A"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A815B3C" w14:textId="3D45F144" w:rsidR="00E230F1" w:rsidRPr="00B63529" w:rsidRDefault="00DD3C43" w:rsidP="00E230F1">
            <w:pPr>
              <w:ind w:left="0"/>
              <w:jc w:val="center"/>
              <w:rPr>
                <w:rFonts w:eastAsia="Times New Roman"/>
              </w:rPr>
            </w:pPr>
            <w:r w:rsidRPr="00B63529">
              <w:rPr>
                <w:rFonts w:eastAsia="Times New Roman"/>
              </w:rPr>
              <w:t>21</w:t>
            </w:r>
          </w:p>
        </w:tc>
        <w:tc>
          <w:tcPr>
            <w:tcW w:w="3540" w:type="dxa"/>
            <w:tcBorders>
              <w:top w:val="nil"/>
              <w:left w:val="nil"/>
              <w:bottom w:val="single" w:sz="4" w:space="0" w:color="auto"/>
              <w:right w:val="single" w:sz="4" w:space="0" w:color="auto"/>
            </w:tcBorders>
            <w:shd w:val="clear" w:color="auto" w:fill="auto"/>
            <w:vAlign w:val="center"/>
            <w:hideMark/>
          </w:tcPr>
          <w:p w14:paraId="4F960B6D" w14:textId="5222D812" w:rsidR="00E230F1" w:rsidRPr="00B63529" w:rsidRDefault="006373C8" w:rsidP="006373C8">
            <w:pPr>
              <w:ind w:left="0"/>
              <w:jc w:val="left"/>
              <w:rPr>
                <w:rFonts w:eastAsia="Times New Roman"/>
              </w:rPr>
            </w:pPr>
            <w:r w:rsidRPr="00B63529">
              <w:rPr>
                <w:rFonts w:eastAsia="Times New Roman"/>
              </w:rPr>
              <w:t>Medic  de garda Zerlendi-pneumologie</w:t>
            </w:r>
          </w:p>
        </w:tc>
      </w:tr>
      <w:tr w:rsidR="00B63529" w:rsidRPr="00B63529" w14:paraId="1476E15C"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17CD1E9" w14:textId="3A584D50" w:rsidR="00E230F1" w:rsidRPr="00B63529" w:rsidRDefault="00DD3C43" w:rsidP="00E230F1">
            <w:pPr>
              <w:ind w:left="0"/>
              <w:jc w:val="center"/>
              <w:rPr>
                <w:rFonts w:eastAsia="Times New Roman"/>
              </w:rPr>
            </w:pPr>
            <w:r w:rsidRPr="00B63529">
              <w:rPr>
                <w:rFonts w:eastAsia="Times New Roman"/>
              </w:rPr>
              <w:t>22</w:t>
            </w:r>
          </w:p>
        </w:tc>
        <w:tc>
          <w:tcPr>
            <w:tcW w:w="3540" w:type="dxa"/>
            <w:tcBorders>
              <w:top w:val="nil"/>
              <w:left w:val="nil"/>
              <w:bottom w:val="single" w:sz="4" w:space="0" w:color="auto"/>
              <w:right w:val="single" w:sz="4" w:space="0" w:color="auto"/>
            </w:tcBorders>
            <w:shd w:val="clear" w:color="auto" w:fill="auto"/>
            <w:vAlign w:val="center"/>
            <w:hideMark/>
          </w:tcPr>
          <w:p w14:paraId="6C8DBC1F" w14:textId="667B1EB8" w:rsidR="00E230F1" w:rsidRPr="00B63529" w:rsidRDefault="006373C8" w:rsidP="006373C8">
            <w:pPr>
              <w:ind w:left="0"/>
              <w:jc w:val="left"/>
              <w:rPr>
                <w:rFonts w:eastAsia="Times New Roman"/>
              </w:rPr>
            </w:pPr>
            <w:r w:rsidRPr="00B63529">
              <w:rPr>
                <w:rFonts w:eastAsia="Times New Roman"/>
              </w:rPr>
              <w:t>Medic  de garda Lacul Bucura-pneumologie</w:t>
            </w:r>
          </w:p>
        </w:tc>
      </w:tr>
      <w:tr w:rsidR="00B63529" w:rsidRPr="00B63529" w14:paraId="7D228F53"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2FB02FB5" w14:textId="0C7F49C4" w:rsidR="00E230F1" w:rsidRPr="00B63529" w:rsidRDefault="00DD3C43" w:rsidP="00E230F1">
            <w:pPr>
              <w:ind w:left="0"/>
              <w:jc w:val="center"/>
              <w:rPr>
                <w:rFonts w:eastAsia="Times New Roman"/>
              </w:rPr>
            </w:pPr>
            <w:r w:rsidRPr="00B63529">
              <w:rPr>
                <w:rFonts w:eastAsia="Times New Roman"/>
              </w:rPr>
              <w:t>23</w:t>
            </w:r>
          </w:p>
        </w:tc>
        <w:tc>
          <w:tcPr>
            <w:tcW w:w="3540" w:type="dxa"/>
            <w:tcBorders>
              <w:top w:val="nil"/>
              <w:left w:val="nil"/>
              <w:bottom w:val="single" w:sz="4" w:space="0" w:color="auto"/>
              <w:right w:val="single" w:sz="4" w:space="0" w:color="auto"/>
            </w:tcBorders>
            <w:shd w:val="clear" w:color="auto" w:fill="auto"/>
            <w:vAlign w:val="center"/>
            <w:hideMark/>
          </w:tcPr>
          <w:p w14:paraId="15230FD1" w14:textId="11517AE9" w:rsidR="00E230F1" w:rsidRPr="00B63529" w:rsidRDefault="006373C8" w:rsidP="00E230F1">
            <w:pPr>
              <w:ind w:left="0"/>
              <w:jc w:val="left"/>
              <w:rPr>
                <w:rFonts w:eastAsia="Times New Roman"/>
              </w:rPr>
            </w:pPr>
            <w:r w:rsidRPr="00B63529">
              <w:rPr>
                <w:rFonts w:eastAsia="Times New Roman"/>
              </w:rPr>
              <w:t>Receptie - radiologie</w:t>
            </w:r>
          </w:p>
        </w:tc>
      </w:tr>
      <w:tr w:rsidR="00B63529" w:rsidRPr="00B63529" w14:paraId="3806EBA9"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1E17184" w14:textId="73BEC905" w:rsidR="00E230F1" w:rsidRPr="00B63529" w:rsidRDefault="00DD3C43" w:rsidP="00E230F1">
            <w:pPr>
              <w:ind w:left="0"/>
              <w:jc w:val="center"/>
              <w:rPr>
                <w:rFonts w:eastAsia="Times New Roman"/>
              </w:rPr>
            </w:pPr>
            <w:r w:rsidRPr="00B63529">
              <w:rPr>
                <w:rFonts w:eastAsia="Times New Roman"/>
              </w:rPr>
              <w:t>24</w:t>
            </w:r>
          </w:p>
        </w:tc>
        <w:tc>
          <w:tcPr>
            <w:tcW w:w="3540" w:type="dxa"/>
            <w:tcBorders>
              <w:top w:val="nil"/>
              <w:left w:val="nil"/>
              <w:bottom w:val="single" w:sz="4" w:space="0" w:color="auto"/>
              <w:right w:val="single" w:sz="4" w:space="0" w:color="auto"/>
            </w:tcBorders>
            <w:shd w:val="clear" w:color="auto" w:fill="auto"/>
            <w:vAlign w:val="center"/>
            <w:hideMark/>
          </w:tcPr>
          <w:p w14:paraId="30CCB34A" w14:textId="47394760" w:rsidR="00E230F1" w:rsidRPr="00B63529" w:rsidRDefault="006373C8" w:rsidP="00E230F1">
            <w:pPr>
              <w:ind w:left="0"/>
              <w:jc w:val="left"/>
              <w:rPr>
                <w:rFonts w:eastAsia="Times New Roman"/>
              </w:rPr>
            </w:pPr>
            <w:r w:rsidRPr="00B63529">
              <w:rPr>
                <w:rFonts w:eastAsia="Times New Roman"/>
              </w:rPr>
              <w:t>Receptie –laborator BK</w:t>
            </w:r>
          </w:p>
        </w:tc>
      </w:tr>
      <w:tr w:rsidR="00B63529" w:rsidRPr="00B63529" w14:paraId="26552992"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7C8B7AB2" w14:textId="6C4B843F" w:rsidR="00E230F1" w:rsidRPr="00B63529" w:rsidRDefault="00DD3C43" w:rsidP="00E230F1">
            <w:pPr>
              <w:ind w:left="0"/>
              <w:jc w:val="center"/>
              <w:rPr>
                <w:rFonts w:eastAsia="Times New Roman"/>
              </w:rPr>
            </w:pPr>
            <w:r w:rsidRPr="00B63529">
              <w:rPr>
                <w:rFonts w:eastAsia="Times New Roman"/>
              </w:rPr>
              <w:t>25</w:t>
            </w:r>
          </w:p>
        </w:tc>
        <w:tc>
          <w:tcPr>
            <w:tcW w:w="3540" w:type="dxa"/>
            <w:tcBorders>
              <w:top w:val="nil"/>
              <w:left w:val="nil"/>
              <w:bottom w:val="single" w:sz="4" w:space="0" w:color="auto"/>
              <w:right w:val="single" w:sz="4" w:space="0" w:color="auto"/>
            </w:tcBorders>
            <w:shd w:val="clear" w:color="auto" w:fill="auto"/>
            <w:vAlign w:val="center"/>
            <w:hideMark/>
          </w:tcPr>
          <w:p w14:paraId="0DEF09BC" w14:textId="57D3F98C" w:rsidR="00E230F1" w:rsidRPr="00B63529" w:rsidRDefault="006373C8" w:rsidP="00E230F1">
            <w:pPr>
              <w:ind w:left="0"/>
              <w:jc w:val="left"/>
              <w:rPr>
                <w:rFonts w:eastAsia="Times New Roman"/>
              </w:rPr>
            </w:pPr>
            <w:r w:rsidRPr="00B63529">
              <w:rPr>
                <w:rFonts w:eastAsia="Times New Roman"/>
              </w:rPr>
              <w:t>Receptie –anatomie patologica</w:t>
            </w:r>
          </w:p>
        </w:tc>
      </w:tr>
      <w:tr w:rsidR="00B63529" w:rsidRPr="00B63529" w14:paraId="04D7B073"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2C288954" w14:textId="38BE04F7" w:rsidR="00E230F1" w:rsidRPr="00B63529" w:rsidRDefault="00E230F1" w:rsidP="00E230F1">
            <w:pPr>
              <w:ind w:left="0"/>
              <w:jc w:val="center"/>
              <w:rPr>
                <w:rFonts w:eastAsia="Times New Roman"/>
              </w:rPr>
            </w:pPr>
            <w:r w:rsidRPr="00B63529">
              <w:rPr>
                <w:rFonts w:eastAsia="Times New Roman"/>
              </w:rPr>
              <w:t>2</w:t>
            </w:r>
            <w:r w:rsidR="00DD3C43" w:rsidRPr="00B63529">
              <w:rPr>
                <w:rFonts w:eastAsia="Times New Roman"/>
              </w:rPr>
              <w:t>6</w:t>
            </w:r>
          </w:p>
        </w:tc>
        <w:tc>
          <w:tcPr>
            <w:tcW w:w="3540" w:type="dxa"/>
            <w:tcBorders>
              <w:top w:val="nil"/>
              <w:left w:val="nil"/>
              <w:bottom w:val="single" w:sz="4" w:space="0" w:color="auto"/>
              <w:right w:val="single" w:sz="4" w:space="0" w:color="auto"/>
            </w:tcBorders>
            <w:shd w:val="clear" w:color="auto" w:fill="auto"/>
            <w:vAlign w:val="center"/>
            <w:hideMark/>
          </w:tcPr>
          <w:p w14:paraId="2A291357" w14:textId="484E8E62" w:rsidR="00E230F1" w:rsidRPr="00B63529" w:rsidRDefault="006373C8" w:rsidP="00E230F1">
            <w:pPr>
              <w:ind w:left="0"/>
              <w:jc w:val="left"/>
              <w:rPr>
                <w:rFonts w:eastAsia="Times New Roman"/>
              </w:rPr>
            </w:pPr>
            <w:r w:rsidRPr="00B63529">
              <w:rPr>
                <w:rFonts w:eastAsia="Times New Roman"/>
              </w:rPr>
              <w:t>Receptie –laborator biochimie</w:t>
            </w:r>
          </w:p>
        </w:tc>
      </w:tr>
      <w:tr w:rsidR="00B63529" w:rsidRPr="00B63529" w14:paraId="40128978"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198D5F6" w14:textId="0D2E2CFB" w:rsidR="00E230F1" w:rsidRPr="00B63529" w:rsidRDefault="00DD3C43" w:rsidP="00E230F1">
            <w:pPr>
              <w:ind w:left="0"/>
              <w:jc w:val="center"/>
              <w:rPr>
                <w:rFonts w:eastAsia="Times New Roman"/>
              </w:rPr>
            </w:pPr>
            <w:r w:rsidRPr="00B63529">
              <w:rPr>
                <w:rFonts w:eastAsia="Times New Roman"/>
              </w:rPr>
              <w:t>27</w:t>
            </w:r>
          </w:p>
        </w:tc>
        <w:tc>
          <w:tcPr>
            <w:tcW w:w="3540" w:type="dxa"/>
            <w:tcBorders>
              <w:top w:val="nil"/>
              <w:left w:val="nil"/>
              <w:bottom w:val="single" w:sz="4" w:space="0" w:color="auto"/>
              <w:right w:val="single" w:sz="4" w:space="0" w:color="auto"/>
            </w:tcBorders>
            <w:shd w:val="clear" w:color="auto" w:fill="auto"/>
            <w:vAlign w:val="center"/>
            <w:hideMark/>
          </w:tcPr>
          <w:p w14:paraId="3F552252" w14:textId="436453CB" w:rsidR="00E230F1" w:rsidRPr="00B63529" w:rsidRDefault="006373C8" w:rsidP="00E230F1">
            <w:pPr>
              <w:ind w:left="0"/>
              <w:jc w:val="left"/>
              <w:rPr>
                <w:rFonts w:eastAsia="Times New Roman"/>
              </w:rPr>
            </w:pPr>
            <w:r w:rsidRPr="00B63529">
              <w:rPr>
                <w:rFonts w:eastAsia="Times New Roman"/>
              </w:rPr>
              <w:t>Ambulator Viilor - nr 1</w:t>
            </w:r>
          </w:p>
        </w:tc>
      </w:tr>
      <w:tr w:rsidR="00B63529" w:rsidRPr="00B63529" w14:paraId="297BF7C9"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23086BB" w14:textId="4BDF59DC" w:rsidR="00E230F1" w:rsidRPr="00B63529" w:rsidRDefault="00DD3C43" w:rsidP="00E230F1">
            <w:pPr>
              <w:ind w:left="0"/>
              <w:jc w:val="center"/>
              <w:rPr>
                <w:rFonts w:eastAsia="Times New Roman"/>
              </w:rPr>
            </w:pPr>
            <w:r w:rsidRPr="00B63529">
              <w:rPr>
                <w:rFonts w:eastAsia="Times New Roman"/>
              </w:rPr>
              <w:lastRenderedPageBreak/>
              <w:t>28</w:t>
            </w:r>
          </w:p>
        </w:tc>
        <w:tc>
          <w:tcPr>
            <w:tcW w:w="3540" w:type="dxa"/>
            <w:tcBorders>
              <w:top w:val="nil"/>
              <w:left w:val="nil"/>
              <w:bottom w:val="single" w:sz="4" w:space="0" w:color="auto"/>
              <w:right w:val="single" w:sz="4" w:space="0" w:color="auto"/>
            </w:tcBorders>
            <w:shd w:val="clear" w:color="auto" w:fill="auto"/>
            <w:vAlign w:val="center"/>
            <w:hideMark/>
          </w:tcPr>
          <w:p w14:paraId="3AAD6802" w14:textId="5C07F926" w:rsidR="00E230F1" w:rsidRPr="00B63529" w:rsidRDefault="006373C8" w:rsidP="00E230F1">
            <w:pPr>
              <w:ind w:left="0"/>
              <w:jc w:val="left"/>
              <w:rPr>
                <w:rFonts w:eastAsia="Times New Roman"/>
              </w:rPr>
            </w:pPr>
            <w:r w:rsidRPr="00B63529">
              <w:rPr>
                <w:rFonts w:eastAsia="Times New Roman"/>
              </w:rPr>
              <w:t>Ambulator Viilor - nr 2</w:t>
            </w:r>
          </w:p>
        </w:tc>
      </w:tr>
      <w:tr w:rsidR="00B63529" w:rsidRPr="00B63529" w14:paraId="7B27B55F"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13DD9272" w14:textId="5958D26A" w:rsidR="00E230F1" w:rsidRPr="00B63529" w:rsidRDefault="00DD3C43" w:rsidP="00E230F1">
            <w:pPr>
              <w:ind w:left="0"/>
              <w:jc w:val="center"/>
              <w:rPr>
                <w:rFonts w:eastAsia="Times New Roman"/>
              </w:rPr>
            </w:pPr>
            <w:r w:rsidRPr="00B63529">
              <w:rPr>
                <w:rFonts w:eastAsia="Times New Roman"/>
              </w:rPr>
              <w:t>29</w:t>
            </w:r>
          </w:p>
        </w:tc>
        <w:tc>
          <w:tcPr>
            <w:tcW w:w="3540" w:type="dxa"/>
            <w:tcBorders>
              <w:top w:val="nil"/>
              <w:left w:val="nil"/>
              <w:bottom w:val="single" w:sz="4" w:space="0" w:color="auto"/>
              <w:right w:val="single" w:sz="4" w:space="0" w:color="auto"/>
            </w:tcBorders>
            <w:shd w:val="clear" w:color="auto" w:fill="auto"/>
            <w:vAlign w:val="center"/>
            <w:hideMark/>
          </w:tcPr>
          <w:p w14:paraId="3647CA46" w14:textId="2A5B85D1" w:rsidR="00E230F1" w:rsidRPr="00B63529" w:rsidRDefault="006373C8" w:rsidP="00E230F1">
            <w:pPr>
              <w:ind w:left="0"/>
              <w:jc w:val="left"/>
              <w:rPr>
                <w:rFonts w:eastAsia="Times New Roman"/>
              </w:rPr>
            </w:pPr>
            <w:r w:rsidRPr="00B63529">
              <w:rPr>
                <w:rFonts w:eastAsia="Times New Roman"/>
              </w:rPr>
              <w:t>RUNOS</w:t>
            </w:r>
          </w:p>
        </w:tc>
      </w:tr>
      <w:tr w:rsidR="00B63529" w:rsidRPr="00B63529" w14:paraId="0B163726"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3D65E477" w14:textId="605036C9" w:rsidR="00E230F1" w:rsidRPr="00B63529" w:rsidRDefault="00DD3C43" w:rsidP="00E230F1">
            <w:pPr>
              <w:ind w:left="0"/>
              <w:jc w:val="center"/>
              <w:rPr>
                <w:rFonts w:eastAsia="Times New Roman"/>
              </w:rPr>
            </w:pPr>
            <w:r w:rsidRPr="00B63529">
              <w:rPr>
                <w:rFonts w:eastAsia="Times New Roman"/>
              </w:rPr>
              <w:t>30</w:t>
            </w:r>
          </w:p>
        </w:tc>
        <w:tc>
          <w:tcPr>
            <w:tcW w:w="3540" w:type="dxa"/>
            <w:tcBorders>
              <w:top w:val="nil"/>
              <w:left w:val="nil"/>
              <w:bottom w:val="single" w:sz="4" w:space="0" w:color="auto"/>
              <w:right w:val="single" w:sz="4" w:space="0" w:color="auto"/>
            </w:tcBorders>
            <w:shd w:val="clear" w:color="auto" w:fill="auto"/>
            <w:vAlign w:val="center"/>
            <w:hideMark/>
          </w:tcPr>
          <w:p w14:paraId="08FA72E3" w14:textId="649B0385" w:rsidR="00E230F1" w:rsidRPr="00B63529" w:rsidRDefault="006373C8" w:rsidP="00E230F1">
            <w:pPr>
              <w:ind w:left="0"/>
              <w:jc w:val="left"/>
              <w:rPr>
                <w:rFonts w:eastAsia="Times New Roman"/>
              </w:rPr>
            </w:pPr>
            <w:r w:rsidRPr="00B63529">
              <w:rPr>
                <w:rFonts w:eastAsia="Times New Roman"/>
              </w:rPr>
              <w:t>Farmacie</w:t>
            </w:r>
          </w:p>
        </w:tc>
      </w:tr>
      <w:tr w:rsidR="00B63529" w:rsidRPr="00B63529" w14:paraId="431FD6B1"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center"/>
          </w:tcPr>
          <w:p w14:paraId="6E4E679F" w14:textId="5A5EB990" w:rsidR="00E230F1" w:rsidRPr="00B63529" w:rsidRDefault="00DD3C43" w:rsidP="00E230F1">
            <w:pPr>
              <w:ind w:left="0"/>
              <w:jc w:val="center"/>
              <w:rPr>
                <w:rFonts w:eastAsia="Times New Roman"/>
              </w:rPr>
            </w:pPr>
            <w:r w:rsidRPr="00B63529">
              <w:rPr>
                <w:rFonts w:eastAsia="Times New Roman"/>
              </w:rPr>
              <w:t>31</w:t>
            </w:r>
          </w:p>
        </w:tc>
        <w:tc>
          <w:tcPr>
            <w:tcW w:w="3540" w:type="dxa"/>
            <w:tcBorders>
              <w:top w:val="nil"/>
              <w:left w:val="nil"/>
              <w:bottom w:val="single" w:sz="4" w:space="0" w:color="auto"/>
              <w:right w:val="single" w:sz="4" w:space="0" w:color="auto"/>
            </w:tcBorders>
            <w:shd w:val="clear" w:color="auto" w:fill="auto"/>
            <w:vAlign w:val="center"/>
            <w:hideMark/>
          </w:tcPr>
          <w:p w14:paraId="50EA2F27" w14:textId="22769D23" w:rsidR="00E230F1" w:rsidRPr="00B63529" w:rsidRDefault="006373C8" w:rsidP="00E230F1">
            <w:pPr>
              <w:ind w:left="0"/>
              <w:jc w:val="left"/>
              <w:rPr>
                <w:rFonts w:eastAsia="Times New Roman"/>
              </w:rPr>
            </w:pPr>
            <w:r w:rsidRPr="00B63529">
              <w:rPr>
                <w:rFonts w:eastAsia="Times New Roman"/>
              </w:rPr>
              <w:t>UATM –nr 2</w:t>
            </w:r>
          </w:p>
        </w:tc>
      </w:tr>
      <w:tr w:rsidR="00B63529" w:rsidRPr="00B63529" w14:paraId="7AB5947D"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77C10E1" w14:textId="61BA4538" w:rsidR="00E230F1" w:rsidRPr="00B63529" w:rsidRDefault="00DD3C43" w:rsidP="00E230F1">
            <w:pPr>
              <w:ind w:left="0"/>
              <w:jc w:val="center"/>
              <w:rPr>
                <w:rFonts w:eastAsia="Times New Roman"/>
              </w:rPr>
            </w:pPr>
            <w:r w:rsidRPr="00B63529">
              <w:rPr>
                <w:rFonts w:eastAsia="Times New Roman"/>
              </w:rPr>
              <w:t>32</w:t>
            </w:r>
          </w:p>
        </w:tc>
        <w:tc>
          <w:tcPr>
            <w:tcW w:w="3540" w:type="dxa"/>
            <w:tcBorders>
              <w:top w:val="nil"/>
              <w:left w:val="nil"/>
              <w:bottom w:val="single" w:sz="4" w:space="0" w:color="auto"/>
              <w:right w:val="single" w:sz="4" w:space="0" w:color="auto"/>
            </w:tcBorders>
            <w:shd w:val="clear" w:color="auto" w:fill="auto"/>
            <w:vAlign w:val="center"/>
            <w:hideMark/>
          </w:tcPr>
          <w:p w14:paraId="2DA053A4" w14:textId="3B76FD4A" w:rsidR="00E230F1" w:rsidRPr="00B63529" w:rsidRDefault="006373C8" w:rsidP="00E230F1">
            <w:pPr>
              <w:ind w:left="0"/>
              <w:jc w:val="left"/>
              <w:rPr>
                <w:rFonts w:eastAsia="Times New Roman"/>
              </w:rPr>
            </w:pPr>
            <w:r w:rsidRPr="00B63529">
              <w:rPr>
                <w:rFonts w:eastAsia="Times New Roman"/>
              </w:rPr>
              <w:t>Dispensar TB sector 4</w:t>
            </w:r>
          </w:p>
        </w:tc>
      </w:tr>
      <w:tr w:rsidR="00B63529" w:rsidRPr="00B63529" w14:paraId="732CE9C3"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230E7E6A" w14:textId="2827133B" w:rsidR="00E230F1" w:rsidRPr="00B63529" w:rsidRDefault="00DD3C43" w:rsidP="00E230F1">
            <w:pPr>
              <w:ind w:left="0"/>
              <w:jc w:val="center"/>
              <w:rPr>
                <w:rFonts w:eastAsia="Times New Roman"/>
              </w:rPr>
            </w:pPr>
            <w:r w:rsidRPr="00B63529">
              <w:rPr>
                <w:rFonts w:eastAsia="Times New Roman"/>
              </w:rPr>
              <w:t>33</w:t>
            </w:r>
          </w:p>
        </w:tc>
        <w:tc>
          <w:tcPr>
            <w:tcW w:w="3540" w:type="dxa"/>
            <w:tcBorders>
              <w:top w:val="nil"/>
              <w:left w:val="nil"/>
              <w:bottom w:val="single" w:sz="4" w:space="0" w:color="auto"/>
              <w:right w:val="single" w:sz="4" w:space="0" w:color="auto"/>
            </w:tcBorders>
            <w:shd w:val="clear" w:color="auto" w:fill="auto"/>
            <w:vAlign w:val="center"/>
            <w:hideMark/>
          </w:tcPr>
          <w:p w14:paraId="7E147DD9" w14:textId="2943645B" w:rsidR="00E230F1" w:rsidRPr="00B63529" w:rsidRDefault="006373C8" w:rsidP="00E230F1">
            <w:pPr>
              <w:ind w:left="0"/>
              <w:jc w:val="left"/>
              <w:rPr>
                <w:rFonts w:eastAsia="Times New Roman"/>
              </w:rPr>
            </w:pPr>
            <w:r w:rsidRPr="00B63529">
              <w:rPr>
                <w:rFonts w:eastAsia="Times New Roman"/>
              </w:rPr>
              <w:t>Dispensar TB sector 5</w:t>
            </w:r>
          </w:p>
        </w:tc>
      </w:tr>
      <w:tr w:rsidR="00B63529" w:rsidRPr="00B63529" w14:paraId="6E01C1DE"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D10C877" w14:textId="0A3FD20E" w:rsidR="00E230F1" w:rsidRPr="00B63529" w:rsidRDefault="00DD3C43" w:rsidP="00E230F1">
            <w:pPr>
              <w:ind w:left="0"/>
              <w:jc w:val="center"/>
              <w:rPr>
                <w:rFonts w:eastAsia="Times New Roman"/>
              </w:rPr>
            </w:pPr>
            <w:r w:rsidRPr="00B63529">
              <w:rPr>
                <w:rFonts w:eastAsia="Times New Roman"/>
              </w:rPr>
              <w:t>34</w:t>
            </w:r>
          </w:p>
        </w:tc>
        <w:tc>
          <w:tcPr>
            <w:tcW w:w="3540" w:type="dxa"/>
            <w:tcBorders>
              <w:top w:val="nil"/>
              <w:left w:val="nil"/>
              <w:bottom w:val="single" w:sz="4" w:space="0" w:color="auto"/>
              <w:right w:val="single" w:sz="4" w:space="0" w:color="auto"/>
            </w:tcBorders>
            <w:shd w:val="clear" w:color="auto" w:fill="auto"/>
            <w:vAlign w:val="center"/>
            <w:hideMark/>
          </w:tcPr>
          <w:p w14:paraId="27E742FE" w14:textId="25023895" w:rsidR="00E230F1" w:rsidRPr="00B63529" w:rsidRDefault="006373C8" w:rsidP="00E230F1">
            <w:pPr>
              <w:ind w:left="0"/>
              <w:jc w:val="left"/>
              <w:rPr>
                <w:rFonts w:eastAsia="Times New Roman"/>
              </w:rPr>
            </w:pPr>
            <w:r w:rsidRPr="00B63529">
              <w:rPr>
                <w:rFonts w:eastAsia="Times New Roman"/>
              </w:rPr>
              <w:t>Dispensar TB sector 6</w:t>
            </w:r>
          </w:p>
        </w:tc>
      </w:tr>
      <w:tr w:rsidR="00B63529" w:rsidRPr="00B63529" w14:paraId="731C0B5F"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5477594F" w14:textId="7E8C176B" w:rsidR="00E230F1" w:rsidRPr="00B63529" w:rsidRDefault="00DD3C43" w:rsidP="00E230F1">
            <w:pPr>
              <w:ind w:left="0"/>
              <w:jc w:val="center"/>
              <w:rPr>
                <w:rFonts w:eastAsia="Times New Roman"/>
              </w:rPr>
            </w:pPr>
            <w:r w:rsidRPr="00B63529">
              <w:rPr>
                <w:rFonts w:eastAsia="Times New Roman"/>
              </w:rPr>
              <w:t>35</w:t>
            </w:r>
          </w:p>
        </w:tc>
        <w:tc>
          <w:tcPr>
            <w:tcW w:w="3540" w:type="dxa"/>
            <w:tcBorders>
              <w:top w:val="nil"/>
              <w:left w:val="nil"/>
              <w:bottom w:val="single" w:sz="4" w:space="0" w:color="auto"/>
              <w:right w:val="single" w:sz="4" w:space="0" w:color="auto"/>
            </w:tcBorders>
            <w:shd w:val="clear" w:color="auto" w:fill="auto"/>
            <w:noWrap/>
            <w:vAlign w:val="bottom"/>
            <w:hideMark/>
          </w:tcPr>
          <w:p w14:paraId="01AA08B0" w14:textId="2695911C" w:rsidR="00E230F1" w:rsidRPr="00B63529" w:rsidRDefault="006373C8" w:rsidP="00E230F1">
            <w:pPr>
              <w:ind w:left="0"/>
              <w:jc w:val="left"/>
              <w:rPr>
                <w:rFonts w:eastAsia="Times New Roman"/>
              </w:rPr>
            </w:pPr>
            <w:r w:rsidRPr="00B63529">
              <w:rPr>
                <w:rFonts w:eastAsia="Times New Roman"/>
              </w:rPr>
              <w:t>Managemenetul calitatii</w:t>
            </w:r>
          </w:p>
        </w:tc>
      </w:tr>
      <w:tr w:rsidR="00B63529" w:rsidRPr="00B63529" w14:paraId="62BE3BD0"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15ED27A3" w14:textId="58377B09" w:rsidR="00E230F1" w:rsidRPr="00B63529" w:rsidRDefault="00DD3C43" w:rsidP="00E230F1">
            <w:pPr>
              <w:ind w:left="0"/>
              <w:jc w:val="center"/>
              <w:rPr>
                <w:rFonts w:eastAsia="Times New Roman"/>
              </w:rPr>
            </w:pPr>
            <w:r w:rsidRPr="00B63529">
              <w:rPr>
                <w:rFonts w:eastAsia="Times New Roman"/>
              </w:rPr>
              <w:t>36</w:t>
            </w:r>
          </w:p>
        </w:tc>
        <w:tc>
          <w:tcPr>
            <w:tcW w:w="3540" w:type="dxa"/>
            <w:tcBorders>
              <w:top w:val="nil"/>
              <w:left w:val="nil"/>
              <w:bottom w:val="single" w:sz="4" w:space="0" w:color="auto"/>
              <w:right w:val="single" w:sz="4" w:space="0" w:color="auto"/>
            </w:tcBorders>
            <w:shd w:val="clear" w:color="auto" w:fill="auto"/>
            <w:noWrap/>
            <w:vAlign w:val="bottom"/>
            <w:hideMark/>
          </w:tcPr>
          <w:p w14:paraId="46165B6D" w14:textId="52EC9951" w:rsidR="00E230F1" w:rsidRPr="00B63529" w:rsidRDefault="006373C8" w:rsidP="00E230F1">
            <w:pPr>
              <w:ind w:left="0"/>
              <w:jc w:val="left"/>
              <w:rPr>
                <w:rFonts w:eastAsia="Times New Roman"/>
              </w:rPr>
            </w:pPr>
            <w:r w:rsidRPr="00B63529">
              <w:rPr>
                <w:rFonts w:eastAsia="Times New Roman"/>
              </w:rPr>
              <w:t>Sef echipa muncitori</w:t>
            </w:r>
          </w:p>
        </w:tc>
      </w:tr>
      <w:tr w:rsidR="00B63529" w:rsidRPr="00B63529" w14:paraId="278CFCB1"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370984E3" w14:textId="1FD5F1B5" w:rsidR="00E230F1" w:rsidRPr="00B63529" w:rsidRDefault="00DD3C43" w:rsidP="00E230F1">
            <w:pPr>
              <w:ind w:left="0"/>
              <w:jc w:val="center"/>
              <w:rPr>
                <w:rFonts w:eastAsia="Times New Roman"/>
              </w:rPr>
            </w:pPr>
            <w:r w:rsidRPr="00B63529">
              <w:rPr>
                <w:rFonts w:eastAsia="Times New Roman"/>
              </w:rPr>
              <w:t>37</w:t>
            </w:r>
          </w:p>
        </w:tc>
        <w:tc>
          <w:tcPr>
            <w:tcW w:w="3540" w:type="dxa"/>
            <w:tcBorders>
              <w:top w:val="nil"/>
              <w:left w:val="nil"/>
              <w:bottom w:val="single" w:sz="4" w:space="0" w:color="auto"/>
              <w:right w:val="single" w:sz="4" w:space="0" w:color="auto"/>
            </w:tcBorders>
            <w:shd w:val="clear" w:color="auto" w:fill="auto"/>
            <w:vAlign w:val="center"/>
            <w:hideMark/>
          </w:tcPr>
          <w:p w14:paraId="033BC8A4" w14:textId="0823B211" w:rsidR="00E230F1" w:rsidRPr="00B63529" w:rsidRDefault="006373C8" w:rsidP="00E230F1">
            <w:pPr>
              <w:ind w:left="0"/>
              <w:jc w:val="left"/>
              <w:rPr>
                <w:rFonts w:eastAsia="Times New Roman"/>
              </w:rPr>
            </w:pPr>
            <w:r w:rsidRPr="00B63529">
              <w:rPr>
                <w:rFonts w:eastAsia="Times New Roman"/>
              </w:rPr>
              <w:t>Nosocomiale</w:t>
            </w:r>
          </w:p>
        </w:tc>
      </w:tr>
      <w:tr w:rsidR="00B63529" w:rsidRPr="00B63529" w14:paraId="42EE5413"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66C6E639" w14:textId="212B8176" w:rsidR="00E230F1" w:rsidRPr="00B63529" w:rsidRDefault="00DD3C43" w:rsidP="00E230F1">
            <w:pPr>
              <w:ind w:left="0"/>
              <w:jc w:val="center"/>
              <w:rPr>
                <w:rFonts w:eastAsia="Times New Roman"/>
              </w:rPr>
            </w:pPr>
            <w:r w:rsidRPr="00B63529">
              <w:rPr>
                <w:rFonts w:eastAsia="Times New Roman"/>
              </w:rPr>
              <w:t>38</w:t>
            </w:r>
          </w:p>
        </w:tc>
        <w:tc>
          <w:tcPr>
            <w:tcW w:w="3540" w:type="dxa"/>
            <w:tcBorders>
              <w:top w:val="nil"/>
              <w:left w:val="nil"/>
              <w:bottom w:val="single" w:sz="4" w:space="0" w:color="auto"/>
              <w:right w:val="single" w:sz="4" w:space="0" w:color="auto"/>
            </w:tcBorders>
            <w:shd w:val="clear" w:color="auto" w:fill="auto"/>
            <w:vAlign w:val="center"/>
            <w:hideMark/>
          </w:tcPr>
          <w:p w14:paraId="777AF3F7" w14:textId="59C0960A" w:rsidR="00E230F1" w:rsidRPr="00B63529" w:rsidRDefault="006373C8" w:rsidP="00E230F1">
            <w:pPr>
              <w:ind w:left="0"/>
              <w:jc w:val="left"/>
              <w:rPr>
                <w:rFonts w:eastAsia="Times New Roman"/>
              </w:rPr>
            </w:pPr>
            <w:r w:rsidRPr="00B63529">
              <w:rPr>
                <w:rFonts w:eastAsia="Times New Roman"/>
              </w:rPr>
              <w:t>Poarta</w:t>
            </w:r>
          </w:p>
        </w:tc>
      </w:tr>
      <w:tr w:rsidR="00B63529" w:rsidRPr="00B63529" w14:paraId="47010CE5"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4C1C34CB" w14:textId="5B43779D" w:rsidR="00E230F1" w:rsidRPr="00B63529" w:rsidRDefault="00DD3C43" w:rsidP="00E230F1">
            <w:pPr>
              <w:ind w:left="0"/>
              <w:jc w:val="center"/>
              <w:rPr>
                <w:rFonts w:eastAsia="Times New Roman"/>
              </w:rPr>
            </w:pPr>
            <w:r w:rsidRPr="00B63529">
              <w:rPr>
                <w:rFonts w:eastAsia="Times New Roman"/>
              </w:rPr>
              <w:t>39</w:t>
            </w:r>
          </w:p>
        </w:tc>
        <w:tc>
          <w:tcPr>
            <w:tcW w:w="3540" w:type="dxa"/>
            <w:tcBorders>
              <w:top w:val="nil"/>
              <w:left w:val="nil"/>
              <w:bottom w:val="single" w:sz="4" w:space="0" w:color="auto"/>
              <w:right w:val="single" w:sz="4" w:space="0" w:color="auto"/>
            </w:tcBorders>
            <w:shd w:val="clear" w:color="auto" w:fill="auto"/>
            <w:vAlign w:val="center"/>
            <w:hideMark/>
          </w:tcPr>
          <w:p w14:paraId="71222C0E" w14:textId="4C48F478" w:rsidR="00E230F1" w:rsidRPr="00B63529" w:rsidRDefault="006373C8" w:rsidP="00E230F1">
            <w:pPr>
              <w:ind w:left="0"/>
              <w:jc w:val="left"/>
              <w:rPr>
                <w:rFonts w:eastAsia="Times New Roman"/>
              </w:rPr>
            </w:pPr>
            <w:r w:rsidRPr="00B63529">
              <w:rPr>
                <w:rFonts w:eastAsia="Times New Roman"/>
              </w:rPr>
              <w:t>Audit</w:t>
            </w:r>
          </w:p>
        </w:tc>
      </w:tr>
      <w:tr w:rsidR="00B63529" w:rsidRPr="00B63529" w14:paraId="12B5C93B" w14:textId="77777777" w:rsidTr="00E230F1">
        <w:trPr>
          <w:trHeight w:val="300"/>
        </w:trPr>
        <w:tc>
          <w:tcPr>
            <w:tcW w:w="1180" w:type="dxa"/>
            <w:tcBorders>
              <w:top w:val="nil"/>
              <w:left w:val="single" w:sz="4" w:space="0" w:color="auto"/>
              <w:bottom w:val="single" w:sz="4" w:space="0" w:color="auto"/>
              <w:right w:val="single" w:sz="4" w:space="0" w:color="auto"/>
            </w:tcBorders>
            <w:shd w:val="clear" w:color="auto" w:fill="auto"/>
            <w:noWrap/>
            <w:vAlign w:val="bottom"/>
          </w:tcPr>
          <w:p w14:paraId="0E58981E" w14:textId="22497BEA" w:rsidR="00E230F1" w:rsidRPr="00B63529" w:rsidRDefault="00DD3C43" w:rsidP="00E230F1">
            <w:pPr>
              <w:ind w:left="0"/>
              <w:jc w:val="center"/>
              <w:rPr>
                <w:rFonts w:eastAsia="Times New Roman"/>
              </w:rPr>
            </w:pPr>
            <w:r w:rsidRPr="00B63529">
              <w:rPr>
                <w:rFonts w:eastAsia="Times New Roman"/>
              </w:rPr>
              <w:t>40</w:t>
            </w:r>
          </w:p>
        </w:tc>
        <w:tc>
          <w:tcPr>
            <w:tcW w:w="3540" w:type="dxa"/>
            <w:tcBorders>
              <w:top w:val="nil"/>
              <w:left w:val="nil"/>
              <w:bottom w:val="single" w:sz="4" w:space="0" w:color="auto"/>
              <w:right w:val="single" w:sz="4" w:space="0" w:color="auto"/>
            </w:tcBorders>
            <w:shd w:val="clear" w:color="auto" w:fill="auto"/>
            <w:vAlign w:val="center"/>
            <w:hideMark/>
          </w:tcPr>
          <w:p w14:paraId="77D07217" w14:textId="7D08376E" w:rsidR="00E230F1" w:rsidRPr="00B63529" w:rsidRDefault="006373C8" w:rsidP="00E230F1">
            <w:pPr>
              <w:ind w:left="0"/>
              <w:jc w:val="left"/>
              <w:rPr>
                <w:rFonts w:eastAsia="Times New Roman"/>
              </w:rPr>
            </w:pPr>
            <w:r w:rsidRPr="00B63529">
              <w:rPr>
                <w:rFonts w:eastAsia="Times New Roman"/>
              </w:rPr>
              <w:t>Registratura</w:t>
            </w:r>
          </w:p>
        </w:tc>
      </w:tr>
      <w:tr w:rsidR="00B63529" w:rsidRPr="00B63529" w14:paraId="6144D7F8" w14:textId="77777777" w:rsidTr="00E230F1">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2F58D0F" w14:textId="21C9BD10" w:rsidR="00E230F1" w:rsidRPr="00B63529" w:rsidRDefault="00DD3C43" w:rsidP="00E230F1">
            <w:pPr>
              <w:ind w:left="0"/>
              <w:jc w:val="center"/>
              <w:rPr>
                <w:rFonts w:eastAsia="Times New Roman"/>
              </w:rPr>
            </w:pPr>
            <w:r w:rsidRPr="00B63529">
              <w:rPr>
                <w:rFonts w:eastAsia="Times New Roman"/>
              </w:rPr>
              <w:t>41</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14:paraId="0131743C" w14:textId="3E1A2D7B" w:rsidR="00E230F1" w:rsidRPr="00B63529" w:rsidRDefault="00DD3C43" w:rsidP="00E230F1">
            <w:pPr>
              <w:ind w:left="0"/>
              <w:jc w:val="left"/>
              <w:rPr>
                <w:rFonts w:eastAsia="Times New Roman"/>
              </w:rPr>
            </w:pPr>
            <w:r w:rsidRPr="00B63529">
              <w:rPr>
                <w:rFonts w:eastAsia="Times New Roman"/>
              </w:rPr>
              <w:t>Birou internari 2 numere -Viilor</w:t>
            </w:r>
          </w:p>
        </w:tc>
      </w:tr>
      <w:tr w:rsidR="00B63529" w:rsidRPr="00B63529" w14:paraId="0C49297C" w14:textId="77777777" w:rsidTr="00E230F1">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1E2B73" w14:textId="3D89CC6E" w:rsidR="00E230F1" w:rsidRPr="00B63529" w:rsidRDefault="00DD3C43" w:rsidP="00E230F1">
            <w:pPr>
              <w:ind w:left="0"/>
              <w:jc w:val="center"/>
              <w:rPr>
                <w:rFonts w:eastAsia="Times New Roman"/>
              </w:rPr>
            </w:pPr>
            <w:r w:rsidRPr="00B63529">
              <w:rPr>
                <w:rFonts w:eastAsia="Times New Roman"/>
              </w:rPr>
              <w:t>42</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14:paraId="05759E5E" w14:textId="541BC16D" w:rsidR="00E230F1" w:rsidRPr="00B63529" w:rsidRDefault="00DD3C43" w:rsidP="00E230F1">
            <w:pPr>
              <w:ind w:left="0"/>
              <w:jc w:val="left"/>
              <w:rPr>
                <w:rFonts w:eastAsia="Times New Roman"/>
              </w:rPr>
            </w:pPr>
            <w:r w:rsidRPr="00B63529">
              <w:rPr>
                <w:rFonts w:eastAsia="Times New Roman"/>
              </w:rPr>
              <w:t>Birou internari - Zerlendi</w:t>
            </w:r>
          </w:p>
        </w:tc>
      </w:tr>
      <w:tr w:rsidR="00B63529" w:rsidRPr="00B63529" w14:paraId="733E792C" w14:textId="77777777" w:rsidTr="00E230F1">
        <w:trPr>
          <w:trHeight w:val="300"/>
        </w:trPr>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92966" w14:textId="4C777A0B" w:rsidR="00E230F1" w:rsidRPr="00B63529" w:rsidRDefault="00DD3C43" w:rsidP="00E230F1">
            <w:pPr>
              <w:ind w:left="0"/>
              <w:jc w:val="center"/>
              <w:rPr>
                <w:rFonts w:eastAsia="Times New Roman"/>
              </w:rPr>
            </w:pPr>
            <w:r w:rsidRPr="00B63529">
              <w:rPr>
                <w:rFonts w:eastAsia="Times New Roman"/>
              </w:rPr>
              <w:t>43</w:t>
            </w:r>
          </w:p>
        </w:tc>
        <w:tc>
          <w:tcPr>
            <w:tcW w:w="3540" w:type="dxa"/>
            <w:tcBorders>
              <w:top w:val="single" w:sz="4" w:space="0" w:color="auto"/>
              <w:left w:val="nil"/>
              <w:bottom w:val="single" w:sz="4" w:space="0" w:color="auto"/>
              <w:right w:val="single" w:sz="4" w:space="0" w:color="auto"/>
            </w:tcBorders>
            <w:shd w:val="clear" w:color="auto" w:fill="auto"/>
            <w:vAlign w:val="center"/>
            <w:hideMark/>
          </w:tcPr>
          <w:p w14:paraId="59462677" w14:textId="0136DB2F" w:rsidR="00E230F1" w:rsidRPr="00B63529" w:rsidRDefault="00DD3C43" w:rsidP="00E230F1">
            <w:pPr>
              <w:ind w:left="0"/>
              <w:jc w:val="left"/>
              <w:rPr>
                <w:rFonts w:eastAsia="Times New Roman"/>
              </w:rPr>
            </w:pPr>
            <w:r w:rsidRPr="00B63529">
              <w:rPr>
                <w:rFonts w:eastAsia="Times New Roman"/>
              </w:rPr>
              <w:t>Birou internari – Lacul Bucura</w:t>
            </w:r>
          </w:p>
        </w:tc>
      </w:tr>
      <w:tr w:rsidR="00B63529" w:rsidRPr="00B63529" w14:paraId="2A773227" w14:textId="77777777" w:rsidTr="00DD3C43">
        <w:trPr>
          <w:trHeight w:val="227"/>
        </w:trPr>
        <w:tc>
          <w:tcPr>
            <w:tcW w:w="1180" w:type="dxa"/>
            <w:tcBorders>
              <w:top w:val="single" w:sz="4" w:space="0" w:color="auto"/>
              <w:left w:val="single" w:sz="4" w:space="0" w:color="auto"/>
              <w:bottom w:val="single" w:sz="4" w:space="0" w:color="FF0000"/>
              <w:right w:val="single" w:sz="4" w:space="0" w:color="auto"/>
            </w:tcBorders>
            <w:shd w:val="clear" w:color="auto" w:fill="auto"/>
            <w:noWrap/>
            <w:vAlign w:val="bottom"/>
          </w:tcPr>
          <w:p w14:paraId="3EBB73F0" w14:textId="1E91E23F" w:rsidR="00DD3C43" w:rsidRPr="00B63529" w:rsidRDefault="00DD3C43" w:rsidP="00E230F1">
            <w:pPr>
              <w:ind w:left="0"/>
              <w:jc w:val="center"/>
              <w:rPr>
                <w:rFonts w:eastAsia="Times New Roman"/>
              </w:rPr>
            </w:pPr>
            <w:r w:rsidRPr="00B63529">
              <w:rPr>
                <w:rFonts w:eastAsia="Times New Roman"/>
              </w:rPr>
              <w:t>44</w:t>
            </w:r>
          </w:p>
        </w:tc>
        <w:tc>
          <w:tcPr>
            <w:tcW w:w="3540" w:type="dxa"/>
            <w:tcBorders>
              <w:top w:val="single" w:sz="4" w:space="0" w:color="auto"/>
              <w:left w:val="nil"/>
              <w:bottom w:val="single" w:sz="4" w:space="0" w:color="FF0000"/>
              <w:right w:val="single" w:sz="4" w:space="0" w:color="auto"/>
            </w:tcBorders>
            <w:shd w:val="clear" w:color="auto" w:fill="auto"/>
            <w:vAlign w:val="center"/>
          </w:tcPr>
          <w:p w14:paraId="385B87D8" w14:textId="64404EB7" w:rsidR="00E230F1" w:rsidRPr="00B63529" w:rsidRDefault="00DD3C43" w:rsidP="00E230F1">
            <w:pPr>
              <w:ind w:left="0"/>
              <w:jc w:val="left"/>
              <w:rPr>
                <w:rFonts w:eastAsia="Times New Roman"/>
              </w:rPr>
            </w:pPr>
            <w:r w:rsidRPr="00B63529">
              <w:rPr>
                <w:rFonts w:eastAsia="Times New Roman"/>
              </w:rPr>
              <w:t>Registratura bronhologie</w:t>
            </w:r>
          </w:p>
        </w:tc>
      </w:tr>
      <w:tr w:rsidR="00B63529" w:rsidRPr="00B63529" w14:paraId="52A2619E" w14:textId="77777777" w:rsidTr="00DD3C43">
        <w:trPr>
          <w:trHeight w:val="300"/>
        </w:trPr>
        <w:tc>
          <w:tcPr>
            <w:tcW w:w="1180" w:type="dxa"/>
            <w:tcBorders>
              <w:top w:val="single" w:sz="4" w:space="0" w:color="FF0000"/>
              <w:left w:val="single" w:sz="4" w:space="0" w:color="auto"/>
              <w:bottom w:val="single" w:sz="4" w:space="0" w:color="FF0000"/>
              <w:right w:val="single" w:sz="4" w:space="0" w:color="auto"/>
            </w:tcBorders>
            <w:shd w:val="clear" w:color="auto" w:fill="auto"/>
            <w:noWrap/>
            <w:vAlign w:val="bottom"/>
          </w:tcPr>
          <w:p w14:paraId="3F4FB6CF" w14:textId="5DA15417" w:rsidR="00DD3C43" w:rsidRPr="00B63529" w:rsidRDefault="00DD3C43" w:rsidP="00E230F1">
            <w:pPr>
              <w:ind w:left="0"/>
              <w:jc w:val="center"/>
              <w:rPr>
                <w:rFonts w:eastAsia="Times New Roman"/>
              </w:rPr>
            </w:pPr>
            <w:r w:rsidRPr="00B63529">
              <w:rPr>
                <w:rFonts w:eastAsia="Times New Roman"/>
              </w:rPr>
              <w:t>45</w:t>
            </w:r>
          </w:p>
        </w:tc>
        <w:tc>
          <w:tcPr>
            <w:tcW w:w="3540" w:type="dxa"/>
            <w:tcBorders>
              <w:top w:val="single" w:sz="4" w:space="0" w:color="FF0000"/>
              <w:left w:val="nil"/>
              <w:bottom w:val="single" w:sz="4" w:space="0" w:color="FF0000"/>
              <w:right w:val="single" w:sz="4" w:space="0" w:color="auto"/>
            </w:tcBorders>
            <w:shd w:val="clear" w:color="auto" w:fill="auto"/>
            <w:vAlign w:val="center"/>
          </w:tcPr>
          <w:p w14:paraId="7024E642" w14:textId="67A5A627" w:rsidR="00DD3C43" w:rsidRPr="00B63529" w:rsidRDefault="00DD3C43" w:rsidP="00E230F1">
            <w:pPr>
              <w:ind w:left="0"/>
              <w:jc w:val="left"/>
              <w:rPr>
                <w:rFonts w:eastAsia="Times New Roman"/>
              </w:rPr>
            </w:pPr>
            <w:r w:rsidRPr="00B63529">
              <w:rPr>
                <w:rFonts w:eastAsia="Times New Roman"/>
              </w:rPr>
              <w:t>Relatii cu publicul</w:t>
            </w:r>
          </w:p>
        </w:tc>
      </w:tr>
      <w:tr w:rsidR="00B63529" w:rsidRPr="00B63529" w14:paraId="04B5F4A2" w14:textId="77777777" w:rsidTr="00DD3C43">
        <w:trPr>
          <w:trHeight w:val="300"/>
        </w:trPr>
        <w:tc>
          <w:tcPr>
            <w:tcW w:w="1180" w:type="dxa"/>
            <w:tcBorders>
              <w:top w:val="single" w:sz="4" w:space="0" w:color="FF0000"/>
              <w:left w:val="single" w:sz="4" w:space="0" w:color="auto"/>
              <w:bottom w:val="single" w:sz="4" w:space="0" w:color="FF0000"/>
              <w:right w:val="single" w:sz="4" w:space="0" w:color="auto"/>
            </w:tcBorders>
            <w:shd w:val="clear" w:color="auto" w:fill="auto"/>
            <w:noWrap/>
            <w:vAlign w:val="bottom"/>
          </w:tcPr>
          <w:p w14:paraId="5681EBC8" w14:textId="2225F639" w:rsidR="00DD3C43" w:rsidRPr="00B63529" w:rsidRDefault="00DD3C43" w:rsidP="00E230F1">
            <w:pPr>
              <w:ind w:left="0"/>
              <w:jc w:val="center"/>
              <w:rPr>
                <w:rFonts w:eastAsia="Times New Roman"/>
              </w:rPr>
            </w:pPr>
            <w:r w:rsidRPr="00B63529">
              <w:rPr>
                <w:rFonts w:eastAsia="Times New Roman"/>
              </w:rPr>
              <w:t>46</w:t>
            </w:r>
          </w:p>
        </w:tc>
        <w:tc>
          <w:tcPr>
            <w:tcW w:w="3540" w:type="dxa"/>
            <w:tcBorders>
              <w:top w:val="single" w:sz="4" w:space="0" w:color="FF0000"/>
              <w:left w:val="nil"/>
              <w:bottom w:val="single" w:sz="4" w:space="0" w:color="FF0000"/>
              <w:right w:val="single" w:sz="4" w:space="0" w:color="auto"/>
            </w:tcBorders>
            <w:shd w:val="clear" w:color="auto" w:fill="auto"/>
            <w:vAlign w:val="center"/>
          </w:tcPr>
          <w:p w14:paraId="513F4E91" w14:textId="36FE0AA2" w:rsidR="00DD3C43" w:rsidRPr="00B63529" w:rsidRDefault="00DD3C43" w:rsidP="00E230F1">
            <w:pPr>
              <w:ind w:left="0"/>
              <w:jc w:val="left"/>
              <w:rPr>
                <w:rFonts w:eastAsia="Times New Roman"/>
              </w:rPr>
            </w:pPr>
            <w:r w:rsidRPr="00B63529">
              <w:rPr>
                <w:rFonts w:eastAsia="Times New Roman"/>
              </w:rPr>
              <w:t>Secretariat manager nr 2</w:t>
            </w:r>
          </w:p>
        </w:tc>
      </w:tr>
      <w:tr w:rsidR="00DD3C43" w:rsidRPr="00B63529" w14:paraId="154FEC63" w14:textId="77777777" w:rsidTr="00DD3C43">
        <w:trPr>
          <w:trHeight w:val="70"/>
        </w:trPr>
        <w:tc>
          <w:tcPr>
            <w:tcW w:w="1180" w:type="dxa"/>
            <w:tcBorders>
              <w:top w:val="single" w:sz="4" w:space="0" w:color="FF0000"/>
              <w:left w:val="single" w:sz="4" w:space="0" w:color="auto"/>
              <w:bottom w:val="single" w:sz="4" w:space="0" w:color="FF0000"/>
              <w:right w:val="single" w:sz="4" w:space="0" w:color="auto"/>
            </w:tcBorders>
            <w:shd w:val="clear" w:color="auto" w:fill="auto"/>
            <w:noWrap/>
            <w:vAlign w:val="bottom"/>
          </w:tcPr>
          <w:p w14:paraId="5BBA0097" w14:textId="25639CA2" w:rsidR="00DD3C43" w:rsidRPr="00B63529" w:rsidRDefault="00DD3C43" w:rsidP="00E230F1">
            <w:pPr>
              <w:ind w:left="0"/>
              <w:jc w:val="center"/>
              <w:rPr>
                <w:rFonts w:eastAsia="Times New Roman"/>
              </w:rPr>
            </w:pPr>
            <w:r w:rsidRPr="00B63529">
              <w:rPr>
                <w:rFonts w:eastAsia="Times New Roman"/>
              </w:rPr>
              <w:t>47</w:t>
            </w:r>
          </w:p>
        </w:tc>
        <w:tc>
          <w:tcPr>
            <w:tcW w:w="3540" w:type="dxa"/>
            <w:tcBorders>
              <w:top w:val="single" w:sz="4" w:space="0" w:color="FF0000"/>
              <w:left w:val="nil"/>
              <w:bottom w:val="single" w:sz="4" w:space="0" w:color="FF0000"/>
              <w:right w:val="single" w:sz="4" w:space="0" w:color="auto"/>
            </w:tcBorders>
            <w:shd w:val="clear" w:color="auto" w:fill="auto"/>
            <w:vAlign w:val="center"/>
          </w:tcPr>
          <w:p w14:paraId="09B58F87" w14:textId="71C22CBA" w:rsidR="00DD3C43" w:rsidRPr="00B63529" w:rsidRDefault="00EA29F0" w:rsidP="00E230F1">
            <w:pPr>
              <w:ind w:left="0"/>
              <w:jc w:val="left"/>
              <w:rPr>
                <w:rFonts w:eastAsia="Times New Roman"/>
              </w:rPr>
            </w:pPr>
            <w:r w:rsidRPr="00B63529">
              <w:rPr>
                <w:rFonts w:eastAsia="Times New Roman"/>
              </w:rPr>
              <w:t>Registratura - Explorari functionale-</w:t>
            </w:r>
          </w:p>
        </w:tc>
      </w:tr>
    </w:tbl>
    <w:p w14:paraId="39CBBCFD" w14:textId="77777777" w:rsidR="00483F82" w:rsidRPr="00B63529" w:rsidRDefault="00483F82" w:rsidP="00160352">
      <w:pPr>
        <w:widowControl w:val="0"/>
        <w:ind w:left="0" w:firstLine="720"/>
        <w:contextualSpacing/>
        <w:rPr>
          <w:rFonts w:ascii="Times New Roman" w:eastAsia="Times New Roman" w:hAnsi="Times New Roman"/>
          <w:lang w:val="ro-RO"/>
        </w:rPr>
      </w:pPr>
    </w:p>
    <w:p w14:paraId="581DFFF0" w14:textId="77777777" w:rsidR="00483F82" w:rsidRPr="00B63529" w:rsidRDefault="00483F82" w:rsidP="00160352">
      <w:pPr>
        <w:widowControl w:val="0"/>
        <w:ind w:left="0" w:firstLine="720"/>
        <w:contextualSpacing/>
        <w:rPr>
          <w:rFonts w:ascii="Times New Roman" w:eastAsia="Times New Roman" w:hAnsi="Times New Roman"/>
          <w:lang w:val="ro-RO"/>
        </w:rPr>
      </w:pPr>
    </w:p>
    <w:p w14:paraId="11F085B6" w14:textId="413AC272" w:rsidR="004C3BBD" w:rsidRPr="00B63529" w:rsidRDefault="004C3BBD" w:rsidP="00953BD2">
      <w:pPr>
        <w:pStyle w:val="BodyText21"/>
        <w:shd w:val="clear" w:color="auto" w:fill="auto"/>
        <w:ind w:left="740" w:firstLine="0"/>
        <w:jc w:val="both"/>
      </w:pPr>
      <w:r w:rsidRPr="00B63529">
        <w:t>Se vor asigura servicii de telefonie mobila împreună cu următoarele facilităţi de reţea: roaming</w:t>
      </w:r>
      <w:r w:rsidR="00EA29F0" w:rsidRPr="00B63529">
        <w:t xml:space="preserve"> </w:t>
      </w:r>
      <w:proofErr w:type="gramStart"/>
      <w:r w:rsidR="00EA29F0" w:rsidRPr="00B63529">
        <w:t>( la</w:t>
      </w:r>
      <w:proofErr w:type="gramEnd"/>
      <w:r w:rsidR="00EA29F0" w:rsidRPr="00B63529">
        <w:t xml:space="preserve"> cerere) </w:t>
      </w:r>
      <w:r w:rsidRPr="00B63529">
        <w:t>,</w:t>
      </w:r>
      <w:r w:rsidR="00953BD2" w:rsidRPr="00B63529">
        <w:t xml:space="preserve"> apelare nationala si internationala, </w:t>
      </w:r>
      <w:r w:rsidRPr="00B63529">
        <w:t>căsuţa vocala, sms, identificare apel, apel în aşteptare, servicii de barare a apelurilor, servicii de</w:t>
      </w:r>
      <w:r w:rsidR="00953BD2" w:rsidRPr="00B63529">
        <w:t xml:space="preserve"> </w:t>
      </w:r>
      <w:r w:rsidRPr="00B63529">
        <w:t>internet la viteza de 4G.</w:t>
      </w:r>
    </w:p>
    <w:p w14:paraId="534663B1" w14:textId="77777777" w:rsidR="004C3BBD" w:rsidRPr="00B63529" w:rsidRDefault="004C3BBD" w:rsidP="004C3BBD">
      <w:pPr>
        <w:pStyle w:val="BodyText21"/>
        <w:numPr>
          <w:ilvl w:val="0"/>
          <w:numId w:val="38"/>
        </w:numPr>
        <w:shd w:val="clear" w:color="auto" w:fill="auto"/>
        <w:tabs>
          <w:tab w:val="left" w:pos="398"/>
        </w:tabs>
        <w:ind w:left="380" w:right="40" w:hanging="340"/>
        <w:jc w:val="both"/>
      </w:pPr>
      <w:r w:rsidRPr="00B63529">
        <w:t>Reţeaua trebuie să asigure transmisii de date şi internet mobil, iar serviciul se va activa/dezactiva doar la cerere, pentru anumite cartele SIM în funcţie de necesităţile autorităţii contractante;</w:t>
      </w:r>
    </w:p>
    <w:p w14:paraId="4E6B6F91" w14:textId="77777777" w:rsidR="004C3BBD" w:rsidRPr="00B63529" w:rsidRDefault="004C3BBD" w:rsidP="004C3BBD">
      <w:pPr>
        <w:pStyle w:val="BodyText21"/>
        <w:numPr>
          <w:ilvl w:val="0"/>
          <w:numId w:val="38"/>
        </w:numPr>
        <w:shd w:val="clear" w:color="auto" w:fill="auto"/>
        <w:tabs>
          <w:tab w:val="left" w:pos="398"/>
        </w:tabs>
        <w:ind w:left="380" w:hanging="340"/>
        <w:jc w:val="both"/>
      </w:pPr>
      <w:r w:rsidRPr="00B63529">
        <w:t>Acces permanent la alte reţele de telefonie fixa si mobila naţionale;</w:t>
      </w:r>
    </w:p>
    <w:p w14:paraId="0AA3E798" w14:textId="77777777" w:rsidR="004C3BBD" w:rsidRPr="00B63529" w:rsidRDefault="004C3BBD" w:rsidP="004C3BBD">
      <w:pPr>
        <w:pStyle w:val="BodyText21"/>
        <w:numPr>
          <w:ilvl w:val="0"/>
          <w:numId w:val="38"/>
        </w:numPr>
        <w:shd w:val="clear" w:color="auto" w:fill="auto"/>
        <w:tabs>
          <w:tab w:val="left" w:pos="398"/>
        </w:tabs>
        <w:ind w:left="380" w:hanging="340"/>
        <w:jc w:val="both"/>
      </w:pPr>
      <w:r w:rsidRPr="00B63529">
        <w:t>Serviciul se va presta 24h/24h, 7 zile pe săptămână, 365 zile pe an;</w:t>
      </w:r>
    </w:p>
    <w:p w14:paraId="4CF8647F" w14:textId="77777777" w:rsidR="004C3BBD" w:rsidRPr="00B63529" w:rsidRDefault="004C3BBD" w:rsidP="004C3BBD">
      <w:pPr>
        <w:pStyle w:val="BodyText21"/>
        <w:numPr>
          <w:ilvl w:val="0"/>
          <w:numId w:val="38"/>
        </w:numPr>
        <w:shd w:val="clear" w:color="auto" w:fill="auto"/>
        <w:tabs>
          <w:tab w:val="left" w:pos="398"/>
        </w:tabs>
        <w:ind w:left="380" w:right="40" w:hanging="340"/>
        <w:jc w:val="both"/>
      </w:pPr>
      <w:r w:rsidRPr="00B63529">
        <w:t xml:space="preserve">Se solicită, asigurarea în cadrul grupului de utilizatori ai beneficiarului </w:t>
      </w:r>
      <w:r w:rsidR="00953BD2" w:rsidRPr="00B63529">
        <w:t xml:space="preserve">pentru comunicatiile nationale in alte retele de telefonie fixa si mobila </w:t>
      </w:r>
      <w:r w:rsidRPr="00B63529">
        <w:t>(totalitatea abonamentelor de voce fixă şi mobilă), convorbiri nelimitate, fară costuri (tarif zero), indiferent de trafic, palier orar, zi lucrătoare, zi nelucrătoare sau sărbători legale.</w:t>
      </w:r>
    </w:p>
    <w:p w14:paraId="70343167" w14:textId="77777777" w:rsidR="00CD3878" w:rsidRPr="00B63529" w:rsidRDefault="00CD3878" w:rsidP="004C3BBD">
      <w:pPr>
        <w:pStyle w:val="BodyText21"/>
        <w:numPr>
          <w:ilvl w:val="0"/>
          <w:numId w:val="38"/>
        </w:numPr>
        <w:shd w:val="clear" w:color="auto" w:fill="auto"/>
        <w:tabs>
          <w:tab w:val="left" w:pos="398"/>
        </w:tabs>
        <w:ind w:left="380" w:right="40" w:hanging="340"/>
        <w:jc w:val="both"/>
      </w:pPr>
      <w:r w:rsidRPr="00B63529">
        <w:t>Se solicita in cadrul abonamentului asigurarea unui trafic lunar internet / date mobile in cuantum de minim 5 GB /lunar</w:t>
      </w:r>
      <w:r w:rsidR="00401506" w:rsidRPr="00B63529">
        <w:t xml:space="preserve"> la viteza 4G.</w:t>
      </w:r>
    </w:p>
    <w:p w14:paraId="1D583162" w14:textId="77777777" w:rsidR="00992E26" w:rsidRPr="00B63529" w:rsidRDefault="00992E26" w:rsidP="004C3BBD">
      <w:pPr>
        <w:pStyle w:val="BodyText21"/>
        <w:numPr>
          <w:ilvl w:val="0"/>
          <w:numId w:val="38"/>
        </w:numPr>
        <w:shd w:val="clear" w:color="auto" w:fill="auto"/>
        <w:tabs>
          <w:tab w:val="left" w:pos="398"/>
        </w:tabs>
        <w:ind w:left="380" w:right="40" w:hanging="340"/>
        <w:jc w:val="both"/>
      </w:pPr>
      <w:r w:rsidRPr="00B63529">
        <w:t>Se solicita serviciul SMS gratuit in cadrul grupului inclus in abonamentul lunar fara taxe suplimentare.</w:t>
      </w:r>
    </w:p>
    <w:p w14:paraId="5B6B44E8" w14:textId="77777777" w:rsidR="004C3BBD" w:rsidRPr="00B63529" w:rsidRDefault="004C3BBD" w:rsidP="004C3BBD">
      <w:pPr>
        <w:pStyle w:val="BodyText21"/>
        <w:numPr>
          <w:ilvl w:val="0"/>
          <w:numId w:val="38"/>
        </w:numPr>
        <w:shd w:val="clear" w:color="auto" w:fill="auto"/>
        <w:tabs>
          <w:tab w:val="left" w:pos="398"/>
        </w:tabs>
        <w:ind w:left="380" w:right="40" w:hanging="340"/>
        <w:jc w:val="both"/>
      </w:pPr>
      <w:r w:rsidRPr="00B63529">
        <w:t>Interconectare cu operatorii de telefonie fixă şi mobilă înregistraţi la ANCOM, care operează pe teritoriul României;</w:t>
      </w:r>
    </w:p>
    <w:p w14:paraId="3D3F5CFC" w14:textId="77777777" w:rsidR="004C3BBD" w:rsidRPr="00B63529" w:rsidRDefault="004C3BBD" w:rsidP="004C3BBD">
      <w:pPr>
        <w:pStyle w:val="BodyText21"/>
        <w:numPr>
          <w:ilvl w:val="0"/>
          <w:numId w:val="38"/>
        </w:numPr>
        <w:shd w:val="clear" w:color="auto" w:fill="auto"/>
        <w:tabs>
          <w:tab w:val="left" w:pos="398"/>
        </w:tabs>
        <w:ind w:left="380" w:hanging="340"/>
        <w:jc w:val="both"/>
      </w:pPr>
      <w:r w:rsidRPr="00B63529">
        <w:t>Acordarea la cerere de numere de telefonie mobila pentru abonamentele noi.</w:t>
      </w:r>
      <w:r w:rsidRPr="00B63529">
        <w:rPr>
          <w:bCs/>
          <w:lang w:val="ro-RO"/>
        </w:rPr>
        <w:t xml:space="preserve"> Se vor accepta modificari privind activarea unor numere noi sau retragerea (rezilierea) acestora din cadrul grupului in functie de necesitatile institutului fara costuri suplimentare.</w:t>
      </w:r>
    </w:p>
    <w:p w14:paraId="42DF0E2E" w14:textId="77777777" w:rsidR="004C3BBD" w:rsidRPr="00B63529" w:rsidRDefault="004C3BBD" w:rsidP="004C3BBD">
      <w:pPr>
        <w:pStyle w:val="BodyText21"/>
        <w:numPr>
          <w:ilvl w:val="0"/>
          <w:numId w:val="38"/>
        </w:numPr>
        <w:shd w:val="clear" w:color="auto" w:fill="auto"/>
        <w:tabs>
          <w:tab w:val="left" w:pos="398"/>
        </w:tabs>
        <w:ind w:left="380" w:right="40" w:hanging="340"/>
        <w:jc w:val="both"/>
      </w:pPr>
      <w:r w:rsidRPr="00B63529">
        <w:t xml:space="preserve">In situaţia în care beneficiarul solicită activarea unor cartele SIM suplimentare pe parcursul prestării serviciilor, </w:t>
      </w:r>
      <w:r w:rsidRPr="00B63529">
        <w:lastRenderedPageBreak/>
        <w:t xml:space="preserve">ofertantul are obligaţia de </w:t>
      </w:r>
      <w:proofErr w:type="gramStart"/>
      <w:r w:rsidRPr="00B63529">
        <w:t>a</w:t>
      </w:r>
      <w:proofErr w:type="gramEnd"/>
      <w:r w:rsidRPr="00B63529">
        <w:t xml:space="preserve"> asigura punerea în funcţiune a acestora în termen de maxim 3 zile calendaristice de la data semnării contractului subsecvent.</w:t>
      </w:r>
    </w:p>
    <w:p w14:paraId="022FE45D" w14:textId="77777777" w:rsidR="004C3BBD" w:rsidRPr="00B63529" w:rsidRDefault="004C3BBD" w:rsidP="004C3BBD">
      <w:pPr>
        <w:pStyle w:val="BodyText21"/>
        <w:numPr>
          <w:ilvl w:val="0"/>
          <w:numId w:val="38"/>
        </w:numPr>
        <w:shd w:val="clear" w:color="auto" w:fill="auto"/>
        <w:tabs>
          <w:tab w:val="left" w:pos="398"/>
        </w:tabs>
        <w:ind w:left="380" w:right="40" w:hanging="340"/>
        <w:jc w:val="both"/>
      </w:pPr>
      <w:r w:rsidRPr="00B63529">
        <w:t>Ofertantul va furniza desfăşurătorul convorbirilor efectuate pentru fiecare abonament de telefonie mobila, în format electronic şi suport hârtie, o data cu transmiterea facturii;</w:t>
      </w:r>
    </w:p>
    <w:p w14:paraId="02587B9C" w14:textId="77777777" w:rsidR="004C3BBD" w:rsidRPr="00B63529" w:rsidRDefault="004C3BBD" w:rsidP="004C3BBD">
      <w:pPr>
        <w:pStyle w:val="BodyText21"/>
        <w:numPr>
          <w:ilvl w:val="0"/>
          <w:numId w:val="38"/>
        </w:numPr>
        <w:shd w:val="clear" w:color="auto" w:fill="auto"/>
        <w:tabs>
          <w:tab w:val="left" w:pos="398"/>
        </w:tabs>
        <w:ind w:left="380" w:right="40" w:hanging="340"/>
        <w:jc w:val="both"/>
      </w:pPr>
      <w:r w:rsidRPr="00B63529">
        <w:t>Pe întreaga perioadă a derulării acordului cadru va fi asigurată modificarea numărului de unităţi SIM (suplimentare sau diminuare) si aparate telefonice în funcţie de necesităţi fară schimbarea condiţiilor contractuale, în aceleaşi condiţii tarifare şi tehnice ca şi cele prezentate în prezentul caiet de sarcini;</w:t>
      </w:r>
    </w:p>
    <w:p w14:paraId="178ACF84" w14:textId="77777777" w:rsidR="004C3BBD" w:rsidRPr="00B63529" w:rsidRDefault="004C3BBD" w:rsidP="004C3BBD">
      <w:pPr>
        <w:pStyle w:val="BodyText21"/>
        <w:numPr>
          <w:ilvl w:val="0"/>
          <w:numId w:val="38"/>
        </w:numPr>
        <w:shd w:val="clear" w:color="auto" w:fill="auto"/>
        <w:tabs>
          <w:tab w:val="left" w:pos="398"/>
        </w:tabs>
        <w:ind w:left="380" w:right="40" w:hanging="340"/>
        <w:jc w:val="both"/>
      </w:pPr>
      <w:r w:rsidRPr="00B63529">
        <w:t xml:space="preserve">Pe întreaga perioadă a derulării acordului cadru </w:t>
      </w:r>
      <w:proofErr w:type="gramStart"/>
      <w:r w:rsidRPr="00B63529">
        <w:t>va</w:t>
      </w:r>
      <w:proofErr w:type="gramEnd"/>
      <w:r w:rsidRPr="00B63529">
        <w:t xml:space="preserve"> fi asigurată înlocuirea gratuită a cartelelor SIM pierdute, deteriorate sau furate.</w:t>
      </w:r>
    </w:p>
    <w:p w14:paraId="4347BC23" w14:textId="77777777" w:rsidR="004C3BBD" w:rsidRPr="00B63529" w:rsidRDefault="004C3BBD" w:rsidP="004C3BBD">
      <w:pPr>
        <w:pStyle w:val="BodyText21"/>
        <w:numPr>
          <w:ilvl w:val="0"/>
          <w:numId w:val="38"/>
        </w:numPr>
        <w:shd w:val="clear" w:color="auto" w:fill="auto"/>
        <w:tabs>
          <w:tab w:val="left" w:pos="398"/>
        </w:tabs>
        <w:ind w:left="380" w:hanging="340"/>
        <w:jc w:val="both"/>
      </w:pPr>
      <w:r w:rsidRPr="00B63529">
        <w:t xml:space="preserve">Instalarea/activarea gratuită a serviciilor telefonice ce pot fi solicitate pe durata </w:t>
      </w:r>
      <w:r w:rsidR="003B1DAB" w:rsidRPr="00B63529">
        <w:t>contractului</w:t>
      </w:r>
      <w:r w:rsidRPr="00B63529">
        <w:t>:</w:t>
      </w:r>
    </w:p>
    <w:p w14:paraId="32095DFB" w14:textId="77777777" w:rsidR="00D4140B" w:rsidRPr="00B63529" w:rsidRDefault="00D4140B" w:rsidP="00D4140B">
      <w:pPr>
        <w:pStyle w:val="BodyText21"/>
        <w:numPr>
          <w:ilvl w:val="0"/>
          <w:numId w:val="40"/>
        </w:numPr>
        <w:shd w:val="clear" w:color="auto" w:fill="auto"/>
        <w:tabs>
          <w:tab w:val="left" w:pos="398"/>
        </w:tabs>
        <w:jc w:val="both"/>
      </w:pPr>
      <w:r w:rsidRPr="00B63529">
        <w:t xml:space="preserve">Se </w:t>
      </w:r>
      <w:proofErr w:type="gramStart"/>
      <w:r w:rsidRPr="00B63529">
        <w:t>va</w:t>
      </w:r>
      <w:proofErr w:type="gramEnd"/>
      <w:r w:rsidRPr="00B63529">
        <w:t xml:space="preserve"> asigura portarea numerelor de telefon din cadrul grupului existent al beneficiarului la solicitarea acestuia in reteaua ofertantului fara taxe suplimentare.</w:t>
      </w:r>
    </w:p>
    <w:p w14:paraId="2C673097" w14:textId="77777777" w:rsidR="003B1DAB" w:rsidRPr="00B63529" w:rsidRDefault="004C3BBD" w:rsidP="00160352">
      <w:pPr>
        <w:pStyle w:val="BodyText21"/>
        <w:numPr>
          <w:ilvl w:val="0"/>
          <w:numId w:val="40"/>
        </w:numPr>
        <w:shd w:val="clear" w:color="auto" w:fill="auto"/>
        <w:spacing w:line="274" w:lineRule="exact"/>
        <w:ind w:right="100"/>
      </w:pPr>
      <w:r w:rsidRPr="00B63529">
        <w:t>schimbarea fară taxă a oricărui număr de apel la solicitarea autorităţii contractante;</w:t>
      </w:r>
    </w:p>
    <w:p w14:paraId="0DBFD27F" w14:textId="77777777" w:rsidR="004C3BBD" w:rsidRPr="00B63529" w:rsidRDefault="004C3BBD" w:rsidP="00160352">
      <w:pPr>
        <w:pStyle w:val="BodyText21"/>
        <w:numPr>
          <w:ilvl w:val="0"/>
          <w:numId w:val="40"/>
        </w:numPr>
        <w:shd w:val="clear" w:color="auto" w:fill="auto"/>
        <w:spacing w:line="274" w:lineRule="exact"/>
        <w:ind w:right="100"/>
      </w:pPr>
      <w:r w:rsidRPr="00B63529">
        <w:t>blocarea unui SIM şi reactivarea altui SIM;</w:t>
      </w:r>
    </w:p>
    <w:p w14:paraId="12FB0A1C" w14:textId="77777777" w:rsidR="004C3BBD" w:rsidRPr="00B63529" w:rsidRDefault="004C3BBD" w:rsidP="00160352">
      <w:pPr>
        <w:pStyle w:val="BodyText21"/>
        <w:numPr>
          <w:ilvl w:val="0"/>
          <w:numId w:val="40"/>
        </w:numPr>
        <w:shd w:val="clear" w:color="auto" w:fill="auto"/>
        <w:spacing w:line="274" w:lineRule="exact"/>
        <w:ind w:right="60"/>
      </w:pPr>
      <w:r w:rsidRPr="00B63529">
        <w:t>livrarea unui număr suficient de</w:t>
      </w:r>
      <w:r w:rsidR="00401506" w:rsidRPr="00B63529">
        <w:t xml:space="preserve"> SIM-uri blanc</w:t>
      </w:r>
      <w:r w:rsidRPr="00B63529">
        <w:t>, la autoritatea contractantă, în vederea activării ulterioare în caz de furt sau deteriorare;</w:t>
      </w:r>
    </w:p>
    <w:p w14:paraId="43BFA1F3" w14:textId="77777777" w:rsidR="004C3BBD" w:rsidRPr="00B63529" w:rsidRDefault="004C3BBD" w:rsidP="00160352">
      <w:pPr>
        <w:pStyle w:val="BodyText21"/>
        <w:numPr>
          <w:ilvl w:val="0"/>
          <w:numId w:val="40"/>
        </w:numPr>
        <w:shd w:val="clear" w:color="auto" w:fill="auto"/>
        <w:spacing w:line="274" w:lineRule="exact"/>
        <w:ind w:right="60"/>
      </w:pPr>
      <w:r w:rsidRPr="00B63529">
        <w:t>suspendarea temporară la solicitarea beneficiarului a unuia sau mai multor abonamente, cu validarea păstrării numărului şi reconectării ulterioare, pentru o perioadă nedeterminata de timp, dar care să nu depăşească perioada de valabilitate a acordului cadru; identificarea sursei apelurilor;</w:t>
      </w:r>
    </w:p>
    <w:p w14:paraId="29B4AF96" w14:textId="77777777" w:rsidR="004C3BBD" w:rsidRPr="00B63529" w:rsidRDefault="004C3BBD" w:rsidP="00160352">
      <w:pPr>
        <w:pStyle w:val="BodyText21"/>
        <w:numPr>
          <w:ilvl w:val="0"/>
          <w:numId w:val="40"/>
        </w:numPr>
        <w:shd w:val="clear" w:color="auto" w:fill="auto"/>
        <w:spacing w:line="274" w:lineRule="exact"/>
        <w:ind w:right="60"/>
      </w:pPr>
      <w:r w:rsidRPr="00B63529">
        <w:t>număr de telefon informabil sau la solicitarea beneficiarului neinformabil; prezentarea identităţii liniei chemătoare;</w:t>
      </w:r>
    </w:p>
    <w:p w14:paraId="13C0CBD6" w14:textId="77777777" w:rsidR="004C3BBD" w:rsidRPr="00B63529" w:rsidRDefault="004C3BBD" w:rsidP="00160352">
      <w:pPr>
        <w:pStyle w:val="BodyText21"/>
        <w:numPr>
          <w:ilvl w:val="0"/>
          <w:numId w:val="40"/>
        </w:numPr>
        <w:shd w:val="clear" w:color="auto" w:fill="auto"/>
        <w:spacing w:line="274" w:lineRule="exact"/>
      </w:pPr>
      <w:r w:rsidRPr="00B63529">
        <w:t>diferite raportări la cerere privind traficul facturat pe fiecare lună;</w:t>
      </w:r>
    </w:p>
    <w:p w14:paraId="66588903" w14:textId="77777777" w:rsidR="004C3BBD" w:rsidRPr="00B63529" w:rsidRDefault="004C3BBD" w:rsidP="00160352">
      <w:pPr>
        <w:pStyle w:val="BodyText21"/>
        <w:numPr>
          <w:ilvl w:val="0"/>
          <w:numId w:val="40"/>
        </w:numPr>
        <w:shd w:val="clear" w:color="auto" w:fill="auto"/>
        <w:spacing w:line="274" w:lineRule="exact"/>
        <w:ind w:right="60"/>
      </w:pPr>
      <w:r w:rsidRPr="00B63529">
        <w:t>informare la zi prin SMS, la cerere, pentru fiecare abonament privind costurile, trafic de date;</w:t>
      </w:r>
    </w:p>
    <w:p w14:paraId="6D8D21BC" w14:textId="77777777" w:rsidR="004C3BBD" w:rsidRPr="00B63529" w:rsidRDefault="004C3BBD" w:rsidP="00160352">
      <w:pPr>
        <w:pStyle w:val="BodyText21"/>
        <w:numPr>
          <w:ilvl w:val="0"/>
          <w:numId w:val="40"/>
        </w:numPr>
        <w:shd w:val="clear" w:color="auto" w:fill="auto"/>
        <w:spacing w:line="274" w:lineRule="exact"/>
      </w:pPr>
      <w:r w:rsidRPr="00B63529">
        <w:t>servicii de mesaje prin e-mail, SMS;</w:t>
      </w:r>
    </w:p>
    <w:p w14:paraId="5A542DD8" w14:textId="77777777" w:rsidR="004C3BBD" w:rsidRPr="00B63529" w:rsidRDefault="004C3BBD" w:rsidP="00160352">
      <w:pPr>
        <w:pStyle w:val="BodyText21"/>
        <w:numPr>
          <w:ilvl w:val="0"/>
          <w:numId w:val="40"/>
        </w:numPr>
        <w:shd w:val="clear" w:color="auto" w:fill="auto"/>
        <w:spacing w:line="274" w:lineRule="exact"/>
        <w:ind w:right="60"/>
      </w:pPr>
      <w:proofErr w:type="gramStart"/>
      <w:r w:rsidRPr="00B63529">
        <w:t>activarea/dezactivarea</w:t>
      </w:r>
      <w:proofErr w:type="gramEnd"/>
      <w:r w:rsidRPr="00B63529">
        <w:t xml:space="preserve"> serviciului de mesagerie vocală se va face la cererea Autorităţii Contractante. In cazul utilizării serviciului, apelantul nu </w:t>
      </w:r>
      <w:proofErr w:type="gramStart"/>
      <w:r w:rsidRPr="00B63529">
        <w:t>va</w:t>
      </w:r>
      <w:proofErr w:type="gramEnd"/>
      <w:r w:rsidRPr="00B63529">
        <w:t xml:space="preserve"> fl taxat; asigurarea disponibilităţii serviciului de apel în aşteptare cu reţinerea apelului pe linie; asigurarea posibilităţii redirecţionării apelurilor gratuit. La redirecţionarea apelurilor nu se va percepe taxă pentru convorbirile redirecţionate şi efectuate (convorbiri nelimitate tarif zero);</w:t>
      </w:r>
    </w:p>
    <w:p w14:paraId="6A6F9DBE" w14:textId="77777777" w:rsidR="004C3BBD" w:rsidRPr="00B63529" w:rsidRDefault="004C3BBD" w:rsidP="00160352">
      <w:pPr>
        <w:pStyle w:val="BodyText21"/>
        <w:numPr>
          <w:ilvl w:val="0"/>
          <w:numId w:val="40"/>
        </w:numPr>
        <w:shd w:val="clear" w:color="auto" w:fill="auto"/>
        <w:spacing w:line="274" w:lineRule="exact"/>
        <w:ind w:right="60"/>
      </w:pPr>
      <w:r w:rsidRPr="00B63529">
        <w:t>se va asigura posibilitatea efectuării de convorbiri tip conferinţe atât în flota beneficiarului cât şi în afara ei fară costuri suplimentare;</w:t>
      </w:r>
    </w:p>
    <w:p w14:paraId="57037FE7" w14:textId="77777777" w:rsidR="004C3BBD" w:rsidRPr="00B63529" w:rsidRDefault="004C3BBD" w:rsidP="00160352">
      <w:pPr>
        <w:pStyle w:val="BodyText21"/>
        <w:numPr>
          <w:ilvl w:val="0"/>
          <w:numId w:val="40"/>
        </w:numPr>
        <w:shd w:val="clear" w:color="auto" w:fill="auto"/>
        <w:spacing w:line="274" w:lineRule="exact"/>
      </w:pPr>
      <w:r w:rsidRPr="00B63529">
        <w:t xml:space="preserve">cartela SIM trebuie să permită stocarea a minim </w:t>
      </w:r>
      <w:r w:rsidR="00401506" w:rsidRPr="00B63529">
        <w:t xml:space="preserve">200 </w:t>
      </w:r>
      <w:r w:rsidRPr="00B63529">
        <w:t>numere de telefon;</w:t>
      </w:r>
    </w:p>
    <w:p w14:paraId="3C4EA0C0" w14:textId="77777777" w:rsidR="004C3BBD" w:rsidRPr="00B63529" w:rsidRDefault="004C3BBD" w:rsidP="00160352">
      <w:pPr>
        <w:pStyle w:val="BodyText21"/>
        <w:numPr>
          <w:ilvl w:val="0"/>
          <w:numId w:val="40"/>
        </w:numPr>
        <w:shd w:val="clear" w:color="auto" w:fill="auto"/>
        <w:spacing w:line="274" w:lineRule="exact"/>
      </w:pPr>
      <w:r w:rsidRPr="00B63529">
        <w:t>asigurarea serviciului de roaming - date şi voce (pentru toate ţările Uniunii Europene, SUA,</w:t>
      </w:r>
    </w:p>
    <w:p w14:paraId="2F79CBCE" w14:textId="77777777" w:rsidR="004C3BBD" w:rsidRPr="00B63529" w:rsidRDefault="00160352" w:rsidP="00160352">
      <w:pPr>
        <w:pStyle w:val="BodyText21"/>
        <w:shd w:val="clear" w:color="auto" w:fill="auto"/>
        <w:spacing w:line="274" w:lineRule="exact"/>
        <w:ind w:firstLine="380"/>
      </w:pPr>
      <w:r w:rsidRPr="00B63529">
        <w:t xml:space="preserve">       </w:t>
      </w:r>
      <w:r w:rsidR="004C3BBD" w:rsidRPr="00B63529">
        <w:t>Canada şi Asia);</w:t>
      </w:r>
    </w:p>
    <w:p w14:paraId="6E8C6072" w14:textId="77777777" w:rsidR="004C3BBD" w:rsidRPr="00B63529" w:rsidRDefault="004C3BBD" w:rsidP="00160352">
      <w:pPr>
        <w:pStyle w:val="BodyText21"/>
        <w:numPr>
          <w:ilvl w:val="0"/>
          <w:numId w:val="40"/>
        </w:numPr>
        <w:shd w:val="clear" w:color="auto" w:fill="auto"/>
        <w:spacing w:after="300" w:line="274" w:lineRule="exact"/>
        <w:ind w:right="60"/>
      </w:pPr>
      <w:proofErr w:type="gramStart"/>
      <w:r w:rsidRPr="00B63529">
        <w:t>asigurarea</w:t>
      </w:r>
      <w:proofErr w:type="gramEnd"/>
      <w:r w:rsidRPr="00B63529">
        <w:t xml:space="preserve"> de servicii de apel internaţional: serviciile în sistem roaming şi internaţional vor fi utilizate folosind acelaşi terminal mobil de pe care se efectuează apelurile naţionale.</w:t>
      </w:r>
    </w:p>
    <w:p w14:paraId="1A5CE19D" w14:textId="77777777" w:rsidR="004C3BBD" w:rsidRPr="00B63529" w:rsidRDefault="004C3BBD" w:rsidP="004C3BBD">
      <w:pPr>
        <w:spacing w:line="274" w:lineRule="exact"/>
        <w:ind w:left="460"/>
        <w:jc w:val="left"/>
        <w:rPr>
          <w:rFonts w:ascii="Times New Roman" w:hAnsi="Times New Roman"/>
        </w:rPr>
      </w:pPr>
      <w:r w:rsidRPr="00B63529">
        <w:rPr>
          <w:rFonts w:ascii="Times New Roman" w:hAnsi="Times New Roman"/>
        </w:rPr>
        <w:t>Cerinţe minime obligatorii pentru telefoanele mobile livrate:</w:t>
      </w:r>
    </w:p>
    <w:p w14:paraId="78480299" w14:textId="77777777" w:rsidR="00483F82" w:rsidRPr="00B63529" w:rsidRDefault="00483F82" w:rsidP="004C3BBD">
      <w:pPr>
        <w:spacing w:line="274" w:lineRule="exact"/>
        <w:ind w:left="460"/>
        <w:jc w:val="left"/>
        <w:rPr>
          <w:rFonts w:ascii="Times New Roman" w:hAnsi="Times New Roman"/>
        </w:rPr>
      </w:pPr>
    </w:p>
    <w:p w14:paraId="7D989B1E" w14:textId="77777777" w:rsidR="004C3BBD" w:rsidRPr="00B63529" w:rsidRDefault="004C3BBD" w:rsidP="004C3BBD">
      <w:pPr>
        <w:pStyle w:val="BodyText21"/>
        <w:numPr>
          <w:ilvl w:val="0"/>
          <w:numId w:val="39"/>
        </w:numPr>
        <w:shd w:val="clear" w:color="auto" w:fill="auto"/>
        <w:tabs>
          <w:tab w:val="left" w:pos="336"/>
        </w:tabs>
        <w:spacing w:line="274" w:lineRule="exact"/>
        <w:ind w:left="460" w:right="60"/>
        <w:jc w:val="both"/>
      </w:pPr>
      <w:r w:rsidRPr="00B63529">
        <w:t>Ofertantul va asigura aparate telefonice pentru reţeaua mobilă, pe toată perioada de valabilitate a acordului-cadru şi a contractelor subsecvente şi va asigura, de asemenea, remedierea oricăror defecţiuni în termen de maxim 48 ore, inclusiv înlocuirea acumulatorilor defecţi/</w:t>
      </w:r>
      <w:r w:rsidR="00D4140B" w:rsidRPr="00B63529">
        <w:t xml:space="preserve"> </w:t>
      </w:r>
      <w:r w:rsidRPr="00B63529">
        <w:t>uzaţi pe întreaga durată a contractelor subsecvente atribuite în baza acordului cadru.</w:t>
      </w:r>
    </w:p>
    <w:p w14:paraId="6283D1B2" w14:textId="77777777" w:rsidR="004C3BBD" w:rsidRPr="00B63529" w:rsidRDefault="004C3BBD" w:rsidP="004C3BBD">
      <w:pPr>
        <w:pStyle w:val="BodyText21"/>
        <w:numPr>
          <w:ilvl w:val="0"/>
          <w:numId w:val="39"/>
        </w:numPr>
        <w:shd w:val="clear" w:color="auto" w:fill="auto"/>
        <w:tabs>
          <w:tab w:val="left" w:pos="336"/>
        </w:tabs>
        <w:spacing w:after="129" w:line="313" w:lineRule="exact"/>
        <w:ind w:left="380" w:right="60" w:hanging="360"/>
        <w:jc w:val="both"/>
      </w:pPr>
      <w:r w:rsidRPr="00B63529">
        <w:lastRenderedPageBreak/>
        <w:t xml:space="preserve">In cazul în care </w:t>
      </w:r>
      <w:proofErr w:type="gramStart"/>
      <w:r w:rsidRPr="00B63529">
        <w:t>un</w:t>
      </w:r>
      <w:proofErr w:type="gramEnd"/>
      <w:r w:rsidRPr="00B63529">
        <w:t xml:space="preserve"> telefon defect, din cauze neimputabile beneficiarului, nu mai poate fi reparat, atunci va fi înlocuit cu altul nou cu aceleaşi caracteristici tehnice sau superioare, în termen de 3 zile de la expirarea termenului de remediere.</w:t>
      </w:r>
    </w:p>
    <w:p w14:paraId="761086FB" w14:textId="77777777" w:rsidR="004C3BBD" w:rsidRPr="00B63529" w:rsidRDefault="004C3BBD" w:rsidP="004C3BBD">
      <w:pPr>
        <w:spacing w:line="302" w:lineRule="exact"/>
        <w:ind w:left="20" w:right="60"/>
        <w:rPr>
          <w:rFonts w:ascii="Times New Roman" w:hAnsi="Times New Roman"/>
        </w:rPr>
      </w:pPr>
      <w:r w:rsidRPr="00B63529">
        <w:rPr>
          <w:rStyle w:val="Bodytext60"/>
          <w:rFonts w:eastAsia="Franklin Gothic Heavy"/>
          <w:b w:val="0"/>
          <w:bCs w:val="0"/>
          <w:color w:val="auto"/>
        </w:rPr>
        <w:t xml:space="preserve"> Aparate telefonice solicitate de Aut</w:t>
      </w:r>
      <w:r w:rsidR="00D4140B" w:rsidRPr="00B63529">
        <w:rPr>
          <w:rStyle w:val="Bodytext60"/>
          <w:rFonts w:eastAsia="Franklin Gothic Heavy"/>
          <w:b w:val="0"/>
          <w:bCs w:val="0"/>
          <w:color w:val="auto"/>
        </w:rPr>
        <w:t>oritatea Contractanta - 30</w:t>
      </w:r>
      <w:r w:rsidRPr="00B63529">
        <w:rPr>
          <w:rStyle w:val="Bodytext60"/>
          <w:rFonts w:eastAsia="Franklin Gothic Heavy"/>
          <w:b w:val="0"/>
          <w:bCs w:val="0"/>
          <w:color w:val="auto"/>
        </w:rPr>
        <w:t xml:space="preserve"> terminale, avind urmatoarele</w:t>
      </w:r>
      <w:r w:rsidRPr="00B63529">
        <w:rPr>
          <w:rFonts w:ascii="Times New Roman" w:hAnsi="Times New Roman"/>
        </w:rPr>
        <w:t xml:space="preserve"> </w:t>
      </w:r>
      <w:r w:rsidRPr="00B63529">
        <w:rPr>
          <w:rStyle w:val="Bodytext60"/>
          <w:rFonts w:eastAsia="Franklin Gothic Heavy"/>
          <w:b w:val="0"/>
          <w:bCs w:val="0"/>
          <w:color w:val="auto"/>
        </w:rPr>
        <w:t>caracteristici tehnice sau similare:</w:t>
      </w:r>
    </w:p>
    <w:p w14:paraId="73174BE8" w14:textId="77777777" w:rsidR="004C3BBD" w:rsidRPr="00B63529" w:rsidRDefault="004C3BBD" w:rsidP="004C3BBD">
      <w:pPr>
        <w:pStyle w:val="BodyText21"/>
        <w:numPr>
          <w:ilvl w:val="0"/>
          <w:numId w:val="37"/>
        </w:numPr>
        <w:shd w:val="clear" w:color="auto" w:fill="auto"/>
        <w:tabs>
          <w:tab w:val="left" w:pos="336"/>
        </w:tabs>
        <w:spacing w:line="306" w:lineRule="exact"/>
        <w:ind w:left="20" w:right="60" w:firstLine="0"/>
        <w:jc w:val="both"/>
      </w:pPr>
      <w:r w:rsidRPr="00B63529">
        <w:t>telefoanele, acumulatorii şi restul dispozitivelor auxiliare trebuie să fie noi, nefolosite şi să aibă o perioadă de garanţie de minim 2 ani;</w:t>
      </w:r>
    </w:p>
    <w:p w14:paraId="5FC805E1" w14:textId="77777777" w:rsidR="004C3BBD" w:rsidRPr="00B63529" w:rsidRDefault="004C3BBD" w:rsidP="004C3BBD">
      <w:pPr>
        <w:pStyle w:val="BodyText21"/>
        <w:numPr>
          <w:ilvl w:val="0"/>
          <w:numId w:val="37"/>
        </w:numPr>
        <w:shd w:val="clear" w:color="auto" w:fill="auto"/>
        <w:tabs>
          <w:tab w:val="left" w:pos="336"/>
        </w:tabs>
        <w:spacing w:line="306" w:lineRule="exact"/>
        <w:ind w:left="20" w:right="60" w:firstLine="0"/>
        <w:jc w:val="both"/>
      </w:pPr>
      <w:r w:rsidRPr="00B63529">
        <w:t>modelele ofertate vor fi din categoria celor lansate pe piaţă cu cel mult 1 an înainte de data prezentei licitaţii;</w:t>
      </w:r>
    </w:p>
    <w:p w14:paraId="179679A8" w14:textId="77777777" w:rsidR="00B03F13" w:rsidRPr="00B63529" w:rsidRDefault="004C3BBD" w:rsidP="004C3BBD">
      <w:pPr>
        <w:tabs>
          <w:tab w:val="left" w:pos="-180"/>
          <w:tab w:val="left" w:pos="540"/>
        </w:tabs>
        <w:ind w:left="0"/>
        <w:rPr>
          <w:rFonts w:ascii="Times New Roman" w:hAnsi="Times New Roman"/>
        </w:rPr>
      </w:pPr>
      <w:proofErr w:type="gramStart"/>
      <w:r w:rsidRPr="00B63529">
        <w:rPr>
          <w:rFonts w:ascii="Times New Roman" w:hAnsi="Times New Roman"/>
        </w:rPr>
        <w:t>vor</w:t>
      </w:r>
      <w:proofErr w:type="gramEnd"/>
      <w:r w:rsidRPr="00B63529">
        <w:rPr>
          <w:rFonts w:ascii="Times New Roman" w:hAnsi="Times New Roman"/>
        </w:rPr>
        <w:t xml:space="preserve"> fi livrate documentaţii şi certificate de garanţie in limba romana atât pentru aparatele telefonice cât şi separat pentru acumulatori (după caz);</w:t>
      </w:r>
      <w:r w:rsidR="00CD3878" w:rsidRPr="00B63529">
        <w:rPr>
          <w:rFonts w:ascii="Times New Roman" w:hAnsi="Times New Roman"/>
        </w:rPr>
        <w:t xml:space="preserve"> </w:t>
      </w:r>
    </w:p>
    <w:p w14:paraId="02C5F19C" w14:textId="77777777" w:rsidR="00CD3878" w:rsidRPr="00B63529" w:rsidRDefault="00CD3878" w:rsidP="00CD3878">
      <w:pPr>
        <w:pStyle w:val="BodyText21"/>
        <w:numPr>
          <w:ilvl w:val="0"/>
          <w:numId w:val="37"/>
        </w:numPr>
        <w:shd w:val="clear" w:color="auto" w:fill="auto"/>
        <w:tabs>
          <w:tab w:val="left" w:pos="300"/>
        </w:tabs>
        <w:spacing w:after="177" w:line="313" w:lineRule="exact"/>
        <w:ind w:left="20" w:right="200" w:firstLine="0"/>
        <w:jc w:val="both"/>
      </w:pPr>
      <w:proofErr w:type="gramStart"/>
      <w:r w:rsidRPr="00B63529">
        <w:t>abonamentele</w:t>
      </w:r>
      <w:proofErr w:type="gramEnd"/>
      <w:r w:rsidRPr="00B63529">
        <w:t xml:space="preserve"> vor cuprinde minute in</w:t>
      </w:r>
      <w:r w:rsidR="003B1DAB" w:rsidRPr="00B63529">
        <w:t xml:space="preserve"> cadrul grupului, in</w:t>
      </w:r>
      <w:r w:rsidRPr="00B63529">
        <w:t xml:space="preserve"> reţea</w:t>
      </w:r>
      <w:r w:rsidR="003B1DAB" w:rsidRPr="00B63529">
        <w:t>ua  proprie a ofertantului</w:t>
      </w:r>
      <w:r w:rsidRPr="00B63529">
        <w:t xml:space="preserve"> si </w:t>
      </w:r>
      <w:r w:rsidR="003B1DAB" w:rsidRPr="00B63529">
        <w:t xml:space="preserve">in cadrul retelelor </w:t>
      </w:r>
      <w:r w:rsidRPr="00B63529">
        <w:t xml:space="preserve">naţionale nelimitat, </w:t>
      </w:r>
      <w:r w:rsidR="003B1DAB" w:rsidRPr="00B63529">
        <w:t xml:space="preserve">internet </w:t>
      </w:r>
      <w:r w:rsidRPr="00B63529">
        <w:t>date mobile</w:t>
      </w:r>
      <w:r w:rsidR="003B1DAB" w:rsidRPr="00B63529">
        <w:t xml:space="preserve"> </w:t>
      </w:r>
      <w:r w:rsidRPr="00B63529">
        <w:t>- minim 5GB</w:t>
      </w:r>
      <w:r w:rsidR="003B1DAB" w:rsidRPr="00B63529">
        <w:t>/ trafic lunar pentru fiecare utilizator al grupului</w:t>
      </w:r>
      <w:r w:rsidRPr="00B63529">
        <w:t>.</w:t>
      </w:r>
    </w:p>
    <w:p w14:paraId="7ED29D66" w14:textId="77777777" w:rsidR="00483F82" w:rsidRDefault="00483F82" w:rsidP="00CD3878">
      <w:pPr>
        <w:pStyle w:val="BodyText21"/>
        <w:numPr>
          <w:ilvl w:val="0"/>
          <w:numId w:val="37"/>
        </w:numPr>
        <w:shd w:val="clear" w:color="auto" w:fill="auto"/>
        <w:tabs>
          <w:tab w:val="left" w:pos="300"/>
        </w:tabs>
        <w:spacing w:after="177" w:line="313" w:lineRule="exact"/>
        <w:ind w:left="20" w:right="200" w:firstLine="0"/>
        <w:jc w:val="both"/>
      </w:pPr>
      <w:r w:rsidRPr="00B63529">
        <w:t xml:space="preserve">Cerintele tehnice minime obligatorii pentru aparatele </w:t>
      </w:r>
      <w:r w:rsidR="0013667B" w:rsidRPr="00B63529">
        <w:t xml:space="preserve">de telefonie mobila </w:t>
      </w:r>
      <w:r w:rsidRPr="00B63529">
        <w:t>ofertate sunt descrise in tabelul urmator</w:t>
      </w:r>
    </w:p>
    <w:p w14:paraId="35783C4D" w14:textId="77777777" w:rsidR="00B63529" w:rsidRPr="00B63529" w:rsidRDefault="00B63529" w:rsidP="00B63529">
      <w:pPr>
        <w:pStyle w:val="BodyText21"/>
        <w:shd w:val="clear" w:color="auto" w:fill="auto"/>
        <w:tabs>
          <w:tab w:val="left" w:pos="300"/>
        </w:tabs>
        <w:spacing w:after="177" w:line="313" w:lineRule="exact"/>
        <w:ind w:right="200" w:firstLine="0"/>
        <w:jc w:val="both"/>
      </w:pPr>
      <w:bookmarkStart w:id="4" w:name="_GoBack"/>
      <w:bookmarkEnd w:id="4"/>
    </w:p>
    <w:tbl>
      <w:tblPr>
        <w:tblOverlap w:val="never"/>
        <w:tblW w:w="0" w:type="auto"/>
        <w:jc w:val="center"/>
        <w:tblLayout w:type="fixed"/>
        <w:tblCellMar>
          <w:left w:w="10" w:type="dxa"/>
          <w:right w:w="10" w:type="dxa"/>
        </w:tblCellMar>
        <w:tblLook w:val="0000" w:firstRow="0" w:lastRow="0" w:firstColumn="0" w:lastColumn="0" w:noHBand="0" w:noVBand="0"/>
      </w:tblPr>
      <w:tblGrid>
        <w:gridCol w:w="3532"/>
        <w:gridCol w:w="4565"/>
      </w:tblGrid>
      <w:tr w:rsidR="00B63529" w:rsidRPr="00B63529" w14:paraId="1B5B39C6" w14:textId="77777777" w:rsidTr="00C237B2">
        <w:trPr>
          <w:trHeight w:hRule="exact" w:val="1303"/>
          <w:jc w:val="center"/>
        </w:trPr>
        <w:tc>
          <w:tcPr>
            <w:tcW w:w="3532" w:type="dxa"/>
            <w:vMerge w:val="restart"/>
            <w:tcBorders>
              <w:top w:val="single" w:sz="4" w:space="0" w:color="auto"/>
              <w:left w:val="single" w:sz="4" w:space="0" w:color="auto"/>
            </w:tcBorders>
            <w:shd w:val="clear" w:color="auto" w:fill="FFFFFF"/>
          </w:tcPr>
          <w:p w14:paraId="70ED46F1" w14:textId="77777777" w:rsidR="00CD3878" w:rsidRPr="00B63529" w:rsidRDefault="00CD3878" w:rsidP="00C237B2">
            <w:pPr>
              <w:pStyle w:val="BodyText21"/>
              <w:framePr w:w="8096" w:wrap="notBeside" w:vAnchor="text" w:hAnchor="text" w:xAlign="center" w:y="1"/>
              <w:shd w:val="clear" w:color="auto" w:fill="auto"/>
              <w:spacing w:line="150" w:lineRule="exact"/>
              <w:ind w:firstLine="0"/>
              <w:jc w:val="both"/>
            </w:pPr>
            <w:r w:rsidRPr="00B63529">
              <w:rPr>
                <w:rStyle w:val="Bodytext75pt"/>
                <w:color w:val="auto"/>
              </w:rPr>
              <w:t>Reţele</w:t>
            </w:r>
          </w:p>
          <w:p w14:paraId="59C78A41" w14:textId="77777777" w:rsidR="008B4F26" w:rsidRPr="00B63529" w:rsidRDefault="00CD3878" w:rsidP="00C237B2">
            <w:pPr>
              <w:pStyle w:val="BodyText21"/>
              <w:framePr w:w="8096" w:wrap="notBeside" w:vAnchor="text" w:hAnchor="text" w:xAlign="center" w:y="1"/>
              <w:shd w:val="clear" w:color="auto" w:fill="auto"/>
              <w:spacing w:line="227" w:lineRule="exact"/>
              <w:ind w:firstLine="0"/>
              <w:jc w:val="both"/>
              <w:rPr>
                <w:rStyle w:val="Bodytext75pt"/>
                <w:color w:val="auto"/>
              </w:rPr>
            </w:pPr>
            <w:r w:rsidRPr="00B63529">
              <w:rPr>
                <w:rStyle w:val="Bodytext75pt"/>
                <w:color w:val="auto"/>
              </w:rPr>
              <w:t xml:space="preserve">Frecvenţe 2G: 850/900/1800/1900 </w:t>
            </w:r>
          </w:p>
          <w:p w14:paraId="570FBF72" w14:textId="77777777" w:rsidR="008B4F26" w:rsidRPr="00B63529" w:rsidRDefault="00CD3878" w:rsidP="00C237B2">
            <w:pPr>
              <w:pStyle w:val="BodyText21"/>
              <w:framePr w:w="8096" w:wrap="notBeside" w:vAnchor="text" w:hAnchor="text" w:xAlign="center" w:y="1"/>
              <w:shd w:val="clear" w:color="auto" w:fill="auto"/>
              <w:spacing w:line="227" w:lineRule="exact"/>
              <w:ind w:firstLine="0"/>
              <w:jc w:val="both"/>
              <w:rPr>
                <w:rStyle w:val="Bodytext75pt"/>
                <w:color w:val="auto"/>
              </w:rPr>
            </w:pPr>
            <w:r w:rsidRPr="00B63529">
              <w:rPr>
                <w:rStyle w:val="Bodytext75pt"/>
                <w:color w:val="auto"/>
              </w:rPr>
              <w:t xml:space="preserve">Frecvenţe 3G: 850/900/1900/2100 </w:t>
            </w:r>
          </w:p>
          <w:p w14:paraId="12305E78" w14:textId="77777777" w:rsidR="00CD3878" w:rsidRPr="00B63529" w:rsidRDefault="00CD3878" w:rsidP="008B4F26">
            <w:pPr>
              <w:pStyle w:val="BodyText21"/>
              <w:framePr w:w="8096" w:wrap="notBeside" w:vAnchor="text" w:hAnchor="text" w:xAlign="center" w:y="1"/>
              <w:shd w:val="clear" w:color="auto" w:fill="auto"/>
              <w:spacing w:line="227" w:lineRule="exact"/>
              <w:ind w:firstLine="0"/>
              <w:jc w:val="both"/>
            </w:pPr>
            <w:r w:rsidRPr="00B63529">
              <w:rPr>
                <w:rStyle w:val="Bodytext75pt"/>
                <w:color w:val="auto"/>
              </w:rPr>
              <w:t xml:space="preserve">Frecvenţe 4G:800/850/900/1800/2100/2300/2600 HSDPA (Mbps): </w:t>
            </w:r>
            <w:r w:rsidRPr="00B63529">
              <w:rPr>
                <w:rStyle w:val="Bodytext75pt"/>
                <w:color w:val="auto"/>
                <w:lang w:val="fr-FR"/>
              </w:rPr>
              <w:t xml:space="preserve">LTE </w:t>
            </w:r>
            <w:r w:rsidRPr="00B63529">
              <w:rPr>
                <w:rStyle w:val="Bodytext75pt"/>
                <w:color w:val="auto"/>
              </w:rPr>
              <w:t xml:space="preserve">CAT6 300 Mbps HSUPA (Mbps): </w:t>
            </w:r>
            <w:r w:rsidRPr="00B63529">
              <w:rPr>
                <w:rStyle w:val="Bodytext75pt"/>
                <w:color w:val="auto"/>
                <w:lang w:val="fr-FR"/>
              </w:rPr>
              <w:t xml:space="preserve">LTE </w:t>
            </w:r>
            <w:r w:rsidRPr="00B63529">
              <w:rPr>
                <w:rStyle w:val="Bodytext75pt"/>
                <w:color w:val="auto"/>
              </w:rPr>
              <w:t>CAT6 50 Mbps Tip SIM: nanoSIM Număr SIM-uri: 1</w:t>
            </w:r>
          </w:p>
        </w:tc>
        <w:tc>
          <w:tcPr>
            <w:tcW w:w="4565" w:type="dxa"/>
            <w:tcBorders>
              <w:top w:val="single" w:sz="4" w:space="0" w:color="auto"/>
              <w:left w:val="single" w:sz="4" w:space="0" w:color="auto"/>
              <w:right w:val="single" w:sz="4" w:space="0" w:color="auto"/>
            </w:tcBorders>
            <w:shd w:val="clear" w:color="auto" w:fill="FFFFFF"/>
          </w:tcPr>
          <w:p w14:paraId="64A4E434" w14:textId="77777777" w:rsidR="00CD3878" w:rsidRPr="00B63529" w:rsidRDefault="00CD3878" w:rsidP="00C237B2">
            <w:pPr>
              <w:pStyle w:val="BodyText21"/>
              <w:framePr w:w="8096" w:wrap="notBeside" w:vAnchor="text" w:hAnchor="text" w:xAlign="center" w:y="1"/>
              <w:shd w:val="clear" w:color="auto" w:fill="auto"/>
              <w:spacing w:line="180" w:lineRule="exact"/>
              <w:ind w:firstLine="0"/>
              <w:jc w:val="both"/>
            </w:pPr>
            <w:r w:rsidRPr="00B63529">
              <w:rPr>
                <w:rStyle w:val="Bodytext65pt"/>
                <w:color w:val="auto"/>
              </w:rPr>
              <w:t>Caracteristici pentru afaceri</w:t>
            </w:r>
          </w:p>
          <w:p w14:paraId="24D38B17" w14:textId="77777777" w:rsidR="00CD3878" w:rsidRPr="00B63529" w:rsidRDefault="00CD3878" w:rsidP="00C237B2">
            <w:pPr>
              <w:pStyle w:val="BodyText21"/>
              <w:framePr w:w="8096" w:wrap="notBeside" w:vAnchor="text" w:hAnchor="text" w:xAlign="center" w:y="1"/>
              <w:shd w:val="clear" w:color="auto" w:fill="auto"/>
              <w:spacing w:line="180" w:lineRule="exact"/>
              <w:ind w:firstLine="0"/>
              <w:jc w:val="both"/>
            </w:pPr>
            <w:r w:rsidRPr="00B63529">
              <w:rPr>
                <w:rStyle w:val="Bodytext75pt"/>
                <w:color w:val="auto"/>
              </w:rPr>
              <w:t>Email</w:t>
            </w:r>
          </w:p>
          <w:p w14:paraId="628BAFEB" w14:textId="77777777" w:rsidR="00CD3878" w:rsidRPr="00B63529" w:rsidRDefault="00CD3878" w:rsidP="00C237B2">
            <w:pPr>
              <w:pStyle w:val="BodyText21"/>
              <w:framePr w:w="8096" w:wrap="notBeside" w:vAnchor="text" w:hAnchor="text" w:xAlign="center" w:y="1"/>
              <w:shd w:val="clear" w:color="auto" w:fill="auto"/>
              <w:spacing w:line="180" w:lineRule="exact"/>
              <w:ind w:firstLine="0"/>
              <w:jc w:val="both"/>
            </w:pPr>
            <w:r w:rsidRPr="00B63529">
              <w:rPr>
                <w:rStyle w:val="Bodytext75pt"/>
                <w:color w:val="auto"/>
              </w:rPr>
              <w:t>GPS</w:t>
            </w:r>
          </w:p>
          <w:p w14:paraId="23E8BDEA" w14:textId="77777777" w:rsidR="00CD3878" w:rsidRPr="00B63529" w:rsidRDefault="00CD3878" w:rsidP="00996E9E">
            <w:pPr>
              <w:pStyle w:val="BodyText21"/>
              <w:framePr w:w="8096" w:wrap="notBeside" w:vAnchor="text" w:hAnchor="text" w:xAlign="center" w:y="1"/>
              <w:shd w:val="clear" w:color="auto" w:fill="auto"/>
              <w:spacing w:line="180" w:lineRule="exact"/>
              <w:ind w:firstLine="0"/>
            </w:pPr>
            <w:r w:rsidRPr="00B63529">
              <w:rPr>
                <w:rStyle w:val="Bodytext75pt"/>
                <w:color w:val="auto"/>
              </w:rPr>
              <w:t>Citire documente Sincronizare PC</w:t>
            </w:r>
          </w:p>
          <w:p w14:paraId="32CA70EE" w14:textId="77777777" w:rsidR="00CD3878" w:rsidRPr="00B63529" w:rsidRDefault="00CD3878" w:rsidP="00C237B2">
            <w:pPr>
              <w:pStyle w:val="BodyText21"/>
              <w:framePr w:w="8096" w:wrap="notBeside" w:vAnchor="text" w:hAnchor="text" w:xAlign="center" w:y="1"/>
              <w:shd w:val="clear" w:color="auto" w:fill="auto"/>
              <w:spacing w:line="180" w:lineRule="exact"/>
              <w:ind w:firstLine="0"/>
              <w:jc w:val="both"/>
            </w:pPr>
            <w:r w:rsidRPr="00B63529">
              <w:rPr>
                <w:rStyle w:val="Bodytext75pt"/>
                <w:color w:val="auto"/>
              </w:rPr>
              <w:t>WLAN Wi-Fi 802.11 a/b/g/n/ac, dual-band, Wi-Fi Direct, hotspot Android 7.0</w:t>
            </w:r>
          </w:p>
        </w:tc>
      </w:tr>
      <w:tr w:rsidR="00B63529" w:rsidRPr="00B63529" w14:paraId="73D2667F" w14:textId="77777777" w:rsidTr="00C237B2">
        <w:trPr>
          <w:trHeight w:hRule="exact" w:val="684"/>
          <w:jc w:val="center"/>
        </w:trPr>
        <w:tc>
          <w:tcPr>
            <w:tcW w:w="3532" w:type="dxa"/>
            <w:vMerge/>
            <w:tcBorders>
              <w:left w:val="single" w:sz="4" w:space="0" w:color="auto"/>
            </w:tcBorders>
            <w:shd w:val="clear" w:color="auto" w:fill="FFFFFF"/>
          </w:tcPr>
          <w:p w14:paraId="15C41635" w14:textId="77777777" w:rsidR="00CD3878" w:rsidRPr="00B63529" w:rsidRDefault="00CD3878" w:rsidP="00C237B2">
            <w:pPr>
              <w:framePr w:w="8096" w:wrap="notBeside" w:vAnchor="text" w:hAnchor="text" w:xAlign="center" w:y="1"/>
              <w:rPr>
                <w:rFonts w:ascii="Times New Roman" w:hAnsi="Times New Roman"/>
              </w:rPr>
            </w:pPr>
          </w:p>
        </w:tc>
        <w:tc>
          <w:tcPr>
            <w:tcW w:w="4565" w:type="dxa"/>
            <w:tcBorders>
              <w:top w:val="single" w:sz="4" w:space="0" w:color="auto"/>
              <w:left w:val="single" w:sz="4" w:space="0" w:color="auto"/>
              <w:right w:val="single" w:sz="4" w:space="0" w:color="auto"/>
            </w:tcBorders>
            <w:shd w:val="clear" w:color="auto" w:fill="FFFFFF"/>
          </w:tcPr>
          <w:p w14:paraId="1E94A85A" w14:textId="77777777" w:rsidR="00CD3878" w:rsidRPr="00B63529" w:rsidRDefault="00CD3878" w:rsidP="00C237B2">
            <w:pPr>
              <w:pStyle w:val="BodyText21"/>
              <w:framePr w:w="8096" w:wrap="notBeside" w:vAnchor="text" w:hAnchor="text" w:xAlign="center" w:y="1"/>
              <w:shd w:val="clear" w:color="auto" w:fill="auto"/>
              <w:spacing w:line="130" w:lineRule="exact"/>
              <w:ind w:firstLine="0"/>
              <w:jc w:val="both"/>
            </w:pPr>
            <w:r w:rsidRPr="00B63529">
              <w:rPr>
                <w:rStyle w:val="Bodytext65pt"/>
                <w:color w:val="auto"/>
              </w:rPr>
              <w:t>Procesor</w:t>
            </w:r>
          </w:p>
          <w:p w14:paraId="480B47E8" w14:textId="77777777" w:rsidR="00CD3878" w:rsidRPr="00B63529" w:rsidRDefault="00CD3878" w:rsidP="00C237B2">
            <w:pPr>
              <w:pStyle w:val="BodyText21"/>
              <w:framePr w:w="8096" w:wrap="notBeside" w:vAnchor="text" w:hAnchor="text" w:xAlign="center" w:y="1"/>
              <w:shd w:val="clear" w:color="auto" w:fill="auto"/>
              <w:spacing w:line="150" w:lineRule="exact"/>
              <w:ind w:firstLine="0"/>
              <w:jc w:val="both"/>
            </w:pPr>
            <w:r w:rsidRPr="00B63529">
              <w:rPr>
                <w:rStyle w:val="Bodytext75pt"/>
                <w:color w:val="auto"/>
              </w:rPr>
              <w:t>Octa-core (min. 1,6GHz)</w:t>
            </w:r>
          </w:p>
        </w:tc>
      </w:tr>
      <w:tr w:rsidR="00B63529" w:rsidRPr="00B63529" w14:paraId="208A69FB" w14:textId="77777777" w:rsidTr="00C237B2">
        <w:trPr>
          <w:trHeight w:hRule="exact" w:val="191"/>
          <w:jc w:val="center"/>
        </w:trPr>
        <w:tc>
          <w:tcPr>
            <w:tcW w:w="3532" w:type="dxa"/>
            <w:tcBorders>
              <w:top w:val="single" w:sz="4" w:space="0" w:color="auto"/>
              <w:left w:val="single" w:sz="4" w:space="0" w:color="auto"/>
            </w:tcBorders>
            <w:shd w:val="clear" w:color="auto" w:fill="FFFFFF"/>
          </w:tcPr>
          <w:p w14:paraId="69B30075" w14:textId="77777777" w:rsidR="00CD3878" w:rsidRPr="00B63529" w:rsidRDefault="00CD3878" w:rsidP="00C237B2">
            <w:pPr>
              <w:pStyle w:val="BodyText21"/>
              <w:framePr w:w="8096" w:wrap="notBeside" w:vAnchor="text" w:hAnchor="text" w:xAlign="center" w:y="1"/>
              <w:shd w:val="clear" w:color="auto" w:fill="auto"/>
              <w:spacing w:line="130" w:lineRule="exact"/>
              <w:ind w:firstLine="0"/>
              <w:jc w:val="both"/>
            </w:pPr>
            <w:r w:rsidRPr="00B63529">
              <w:rPr>
                <w:rStyle w:val="Bodytext65pt"/>
                <w:color w:val="auto"/>
              </w:rPr>
              <w:t>Conectivitate</w:t>
            </w:r>
          </w:p>
        </w:tc>
        <w:tc>
          <w:tcPr>
            <w:tcW w:w="4565" w:type="dxa"/>
            <w:tcBorders>
              <w:top w:val="single" w:sz="4" w:space="0" w:color="auto"/>
              <w:left w:val="single" w:sz="4" w:space="0" w:color="auto"/>
              <w:right w:val="single" w:sz="4" w:space="0" w:color="auto"/>
            </w:tcBorders>
            <w:shd w:val="clear" w:color="auto" w:fill="FFFFFF"/>
          </w:tcPr>
          <w:p w14:paraId="13257F1E" w14:textId="77777777" w:rsidR="00CD3878" w:rsidRPr="00B63529" w:rsidRDefault="00CD3878" w:rsidP="00C237B2">
            <w:pPr>
              <w:pStyle w:val="BodyText21"/>
              <w:framePr w:w="8096" w:wrap="notBeside" w:vAnchor="text" w:hAnchor="text" w:xAlign="center" w:y="1"/>
              <w:shd w:val="clear" w:color="auto" w:fill="auto"/>
              <w:spacing w:line="130" w:lineRule="exact"/>
              <w:ind w:firstLine="0"/>
              <w:jc w:val="both"/>
            </w:pPr>
            <w:r w:rsidRPr="00B63529">
              <w:rPr>
                <w:rStyle w:val="Bodytext65pt"/>
                <w:color w:val="auto"/>
              </w:rPr>
              <w:t>Memorie</w:t>
            </w:r>
          </w:p>
        </w:tc>
      </w:tr>
      <w:tr w:rsidR="00B63529" w:rsidRPr="00B63529" w14:paraId="74AE0E3C" w14:textId="77777777" w:rsidTr="00C237B2">
        <w:trPr>
          <w:trHeight w:hRule="exact" w:val="194"/>
          <w:jc w:val="center"/>
        </w:trPr>
        <w:tc>
          <w:tcPr>
            <w:tcW w:w="3532" w:type="dxa"/>
            <w:tcBorders>
              <w:left w:val="single" w:sz="4" w:space="0" w:color="auto"/>
            </w:tcBorders>
            <w:shd w:val="clear" w:color="auto" w:fill="FFFFFF"/>
          </w:tcPr>
          <w:p w14:paraId="791091FB" w14:textId="77777777" w:rsidR="00CD3878" w:rsidRPr="00B63529" w:rsidRDefault="00CD3878" w:rsidP="00C237B2">
            <w:pPr>
              <w:pStyle w:val="BodyText21"/>
              <w:framePr w:w="8096" w:wrap="notBeside" w:vAnchor="text" w:hAnchor="text" w:xAlign="center" w:y="1"/>
              <w:shd w:val="clear" w:color="auto" w:fill="auto"/>
              <w:spacing w:line="150" w:lineRule="exact"/>
              <w:ind w:firstLine="0"/>
              <w:jc w:val="both"/>
            </w:pPr>
            <w:r w:rsidRPr="00B63529">
              <w:rPr>
                <w:rStyle w:val="Bodytext75pt"/>
                <w:color w:val="auto"/>
              </w:rPr>
              <w:t>WiFi 802.11 a/b/g/n/ac 2.3+5GhZ</w:t>
            </w:r>
          </w:p>
        </w:tc>
        <w:tc>
          <w:tcPr>
            <w:tcW w:w="4565" w:type="dxa"/>
            <w:tcBorders>
              <w:left w:val="single" w:sz="4" w:space="0" w:color="auto"/>
              <w:right w:val="single" w:sz="4" w:space="0" w:color="auto"/>
            </w:tcBorders>
            <w:shd w:val="clear" w:color="auto" w:fill="FFFFFF"/>
          </w:tcPr>
          <w:p w14:paraId="0BBD352F" w14:textId="77777777" w:rsidR="00CD3878" w:rsidRPr="00B63529" w:rsidRDefault="00CD3878" w:rsidP="00C237B2">
            <w:pPr>
              <w:pStyle w:val="BodyText21"/>
              <w:framePr w:w="8096" w:wrap="notBeside" w:vAnchor="text" w:hAnchor="text" w:xAlign="center" w:y="1"/>
              <w:shd w:val="clear" w:color="auto" w:fill="auto"/>
              <w:spacing w:line="150" w:lineRule="exact"/>
              <w:ind w:firstLine="0"/>
              <w:jc w:val="both"/>
            </w:pPr>
            <w:r w:rsidRPr="00B63529">
              <w:rPr>
                <w:rStyle w:val="Bodytext75pt"/>
                <w:color w:val="auto"/>
              </w:rPr>
              <w:t>Memorie internă: minim 16 GB</w:t>
            </w:r>
          </w:p>
        </w:tc>
      </w:tr>
      <w:tr w:rsidR="00B63529" w:rsidRPr="00B63529" w14:paraId="50E388D6" w14:textId="77777777" w:rsidTr="00C237B2">
        <w:trPr>
          <w:trHeight w:hRule="exact" w:val="191"/>
          <w:jc w:val="center"/>
        </w:trPr>
        <w:tc>
          <w:tcPr>
            <w:tcW w:w="3532" w:type="dxa"/>
            <w:tcBorders>
              <w:left w:val="single" w:sz="4" w:space="0" w:color="auto"/>
            </w:tcBorders>
            <w:shd w:val="clear" w:color="auto" w:fill="FFFFFF"/>
          </w:tcPr>
          <w:p w14:paraId="5464FC8C" w14:textId="77777777" w:rsidR="00CD3878" w:rsidRPr="00B63529" w:rsidRDefault="00CD3878" w:rsidP="00C237B2">
            <w:pPr>
              <w:pStyle w:val="BodyText21"/>
              <w:framePr w:w="8096" w:wrap="notBeside" w:vAnchor="text" w:hAnchor="text" w:xAlign="center" w:y="1"/>
              <w:shd w:val="clear" w:color="auto" w:fill="auto"/>
              <w:spacing w:line="150" w:lineRule="exact"/>
              <w:ind w:firstLine="0"/>
              <w:jc w:val="both"/>
            </w:pPr>
            <w:r w:rsidRPr="00B63529">
              <w:rPr>
                <w:rStyle w:val="Bodytext75pt"/>
                <w:color w:val="auto"/>
              </w:rPr>
              <w:t>Bluetooth* 4.1</w:t>
            </w:r>
          </w:p>
        </w:tc>
        <w:tc>
          <w:tcPr>
            <w:tcW w:w="4565" w:type="dxa"/>
            <w:tcBorders>
              <w:left w:val="single" w:sz="4" w:space="0" w:color="auto"/>
              <w:right w:val="single" w:sz="4" w:space="0" w:color="auto"/>
            </w:tcBorders>
            <w:shd w:val="clear" w:color="auto" w:fill="FFFFFF"/>
          </w:tcPr>
          <w:p w14:paraId="41395E4D" w14:textId="77777777" w:rsidR="00CD3878" w:rsidRPr="00B63529" w:rsidRDefault="00CD3878" w:rsidP="00C237B2">
            <w:pPr>
              <w:pStyle w:val="BodyText21"/>
              <w:framePr w:w="8096" w:wrap="notBeside" w:vAnchor="text" w:hAnchor="text" w:xAlign="center" w:y="1"/>
              <w:shd w:val="clear" w:color="auto" w:fill="auto"/>
              <w:spacing w:line="150" w:lineRule="exact"/>
              <w:ind w:firstLine="0"/>
              <w:jc w:val="both"/>
            </w:pPr>
            <w:r w:rsidRPr="00B63529">
              <w:rPr>
                <w:rStyle w:val="Bodytext75pt"/>
                <w:color w:val="auto"/>
              </w:rPr>
              <w:t>Slot pentru card memo</w:t>
            </w:r>
            <w:r w:rsidR="00996E9E" w:rsidRPr="00B63529">
              <w:rPr>
                <w:rStyle w:val="Bodytext75pt"/>
                <w:color w:val="auto"/>
              </w:rPr>
              <w:t>rie: se acceptă şi cu slot şi fă</w:t>
            </w:r>
            <w:r w:rsidRPr="00B63529">
              <w:rPr>
                <w:rStyle w:val="Bodytext75pt"/>
                <w:color w:val="auto"/>
              </w:rPr>
              <w:t>ră</w:t>
            </w:r>
          </w:p>
        </w:tc>
      </w:tr>
      <w:tr w:rsidR="00B63529" w:rsidRPr="00B63529" w14:paraId="59D95A07" w14:textId="77777777" w:rsidTr="00996E9E">
        <w:trPr>
          <w:trHeight w:hRule="exact" w:val="274"/>
          <w:jc w:val="center"/>
        </w:trPr>
        <w:tc>
          <w:tcPr>
            <w:tcW w:w="3532" w:type="dxa"/>
            <w:tcBorders>
              <w:left w:val="single" w:sz="4" w:space="0" w:color="auto"/>
              <w:bottom w:val="single" w:sz="4" w:space="0" w:color="auto"/>
            </w:tcBorders>
            <w:shd w:val="clear" w:color="auto" w:fill="FFFFFF"/>
          </w:tcPr>
          <w:p w14:paraId="440563EA" w14:textId="77777777" w:rsidR="00CD3878" w:rsidRPr="00B63529" w:rsidRDefault="00CD3878" w:rsidP="00C237B2">
            <w:pPr>
              <w:pStyle w:val="BodyText21"/>
              <w:framePr w:w="8096" w:wrap="notBeside" w:vAnchor="text" w:hAnchor="text" w:xAlign="center" w:y="1"/>
              <w:shd w:val="clear" w:color="auto" w:fill="auto"/>
              <w:spacing w:line="150" w:lineRule="exact"/>
              <w:ind w:firstLine="0"/>
              <w:jc w:val="both"/>
            </w:pPr>
            <w:r w:rsidRPr="00B63529">
              <w:rPr>
                <w:rStyle w:val="Bodytext75pt"/>
                <w:color w:val="auto"/>
              </w:rPr>
              <w:t>3.5 mm jack</w:t>
            </w:r>
          </w:p>
        </w:tc>
        <w:tc>
          <w:tcPr>
            <w:tcW w:w="4565" w:type="dxa"/>
            <w:tcBorders>
              <w:left w:val="single" w:sz="4" w:space="0" w:color="auto"/>
              <w:bottom w:val="single" w:sz="4" w:space="0" w:color="auto"/>
              <w:right w:val="single" w:sz="4" w:space="0" w:color="auto"/>
            </w:tcBorders>
            <w:shd w:val="clear" w:color="auto" w:fill="FFFFFF"/>
          </w:tcPr>
          <w:p w14:paraId="1DD6F09C" w14:textId="77777777" w:rsidR="00CD3878" w:rsidRPr="00B63529" w:rsidRDefault="00CD3878" w:rsidP="00C237B2">
            <w:pPr>
              <w:pStyle w:val="BodyText21"/>
              <w:framePr w:w="8096" w:wrap="notBeside" w:vAnchor="text" w:hAnchor="text" w:xAlign="center" w:y="1"/>
              <w:shd w:val="clear" w:color="auto" w:fill="auto"/>
              <w:spacing w:line="150" w:lineRule="exact"/>
              <w:ind w:firstLine="0"/>
              <w:jc w:val="both"/>
            </w:pPr>
            <w:r w:rsidRPr="00B63529">
              <w:rPr>
                <w:rStyle w:val="Bodytext75pt"/>
                <w:color w:val="auto"/>
              </w:rPr>
              <w:t>Memorie RAM: minim 2 GB</w:t>
            </w:r>
          </w:p>
        </w:tc>
      </w:tr>
      <w:tr w:rsidR="00B63529" w:rsidRPr="00B63529" w14:paraId="0B06BB8E" w14:textId="77777777" w:rsidTr="00C237B2">
        <w:trPr>
          <w:trHeight w:hRule="exact" w:val="194"/>
          <w:jc w:val="center"/>
        </w:trPr>
        <w:tc>
          <w:tcPr>
            <w:tcW w:w="3532" w:type="dxa"/>
            <w:tcBorders>
              <w:top w:val="single" w:sz="4" w:space="0" w:color="auto"/>
              <w:left w:val="single" w:sz="4" w:space="0" w:color="auto"/>
            </w:tcBorders>
            <w:shd w:val="clear" w:color="auto" w:fill="FFFFFF"/>
          </w:tcPr>
          <w:p w14:paraId="025F91B8" w14:textId="77777777" w:rsidR="00CD3878" w:rsidRPr="00B63529" w:rsidRDefault="00CD3878" w:rsidP="00C237B2">
            <w:pPr>
              <w:pStyle w:val="BodyText21"/>
              <w:framePr w:w="8096" w:wrap="notBeside" w:vAnchor="text" w:hAnchor="text" w:xAlign="center" w:y="1"/>
              <w:shd w:val="clear" w:color="auto" w:fill="auto"/>
              <w:spacing w:line="130" w:lineRule="exact"/>
              <w:ind w:firstLine="0"/>
              <w:jc w:val="both"/>
            </w:pPr>
            <w:r w:rsidRPr="00B63529">
              <w:rPr>
                <w:rStyle w:val="Bodytext65pt"/>
                <w:color w:val="auto"/>
              </w:rPr>
              <w:t>Cameră</w:t>
            </w:r>
          </w:p>
        </w:tc>
        <w:tc>
          <w:tcPr>
            <w:tcW w:w="4565" w:type="dxa"/>
            <w:tcBorders>
              <w:top w:val="single" w:sz="4" w:space="0" w:color="auto"/>
              <w:left w:val="single" w:sz="4" w:space="0" w:color="auto"/>
              <w:right w:val="single" w:sz="4" w:space="0" w:color="auto"/>
            </w:tcBorders>
            <w:shd w:val="clear" w:color="auto" w:fill="FFFFFF"/>
          </w:tcPr>
          <w:p w14:paraId="2765E4C9" w14:textId="77777777" w:rsidR="00CD3878" w:rsidRPr="00B63529" w:rsidRDefault="00CD3878" w:rsidP="00C237B2">
            <w:pPr>
              <w:pStyle w:val="BodyText21"/>
              <w:framePr w:w="8096" w:wrap="notBeside" w:vAnchor="text" w:hAnchor="text" w:xAlign="center" w:y="1"/>
              <w:shd w:val="clear" w:color="auto" w:fill="auto"/>
              <w:spacing w:line="130" w:lineRule="exact"/>
              <w:ind w:firstLine="0"/>
              <w:jc w:val="both"/>
            </w:pPr>
            <w:r w:rsidRPr="00B63529">
              <w:rPr>
                <w:rStyle w:val="Bodytext65pt"/>
                <w:color w:val="auto"/>
              </w:rPr>
              <w:t>Ecran</w:t>
            </w:r>
          </w:p>
        </w:tc>
      </w:tr>
      <w:tr w:rsidR="00B63529" w:rsidRPr="00B63529" w14:paraId="4B43B97E" w14:textId="77777777" w:rsidTr="00C237B2">
        <w:trPr>
          <w:trHeight w:hRule="exact" w:val="209"/>
          <w:jc w:val="center"/>
        </w:trPr>
        <w:tc>
          <w:tcPr>
            <w:tcW w:w="3532" w:type="dxa"/>
            <w:tcBorders>
              <w:left w:val="single" w:sz="4" w:space="0" w:color="auto"/>
            </w:tcBorders>
            <w:shd w:val="clear" w:color="auto" w:fill="FFFFFF"/>
          </w:tcPr>
          <w:p w14:paraId="1C55FA79" w14:textId="77777777" w:rsidR="00CD3878" w:rsidRPr="00B63529" w:rsidRDefault="00CD3878" w:rsidP="00C237B2">
            <w:pPr>
              <w:pStyle w:val="BodyText21"/>
              <w:framePr w:w="8096" w:wrap="notBeside" w:vAnchor="text" w:hAnchor="text" w:xAlign="center" w:y="1"/>
              <w:shd w:val="clear" w:color="auto" w:fill="auto"/>
              <w:spacing w:line="150" w:lineRule="exact"/>
              <w:ind w:firstLine="0"/>
              <w:jc w:val="both"/>
            </w:pPr>
            <w:r w:rsidRPr="00B63529">
              <w:rPr>
                <w:rStyle w:val="Bodytext75pt"/>
                <w:color w:val="auto"/>
              </w:rPr>
              <w:t>Cameră frontală: 13 MP</w:t>
            </w:r>
          </w:p>
        </w:tc>
        <w:tc>
          <w:tcPr>
            <w:tcW w:w="4565" w:type="dxa"/>
            <w:tcBorders>
              <w:left w:val="single" w:sz="4" w:space="0" w:color="auto"/>
              <w:right w:val="single" w:sz="4" w:space="0" w:color="auto"/>
            </w:tcBorders>
            <w:shd w:val="clear" w:color="auto" w:fill="FFFFFF"/>
          </w:tcPr>
          <w:p w14:paraId="2976BD2A" w14:textId="77777777" w:rsidR="00CD3878" w:rsidRPr="00B63529" w:rsidRDefault="00CD3878" w:rsidP="00C237B2">
            <w:pPr>
              <w:pStyle w:val="BodyText21"/>
              <w:framePr w:w="8096" w:wrap="notBeside" w:vAnchor="text" w:hAnchor="text" w:xAlign="center" w:y="1"/>
              <w:shd w:val="clear" w:color="auto" w:fill="auto"/>
              <w:spacing w:line="150" w:lineRule="exact"/>
              <w:ind w:firstLine="0"/>
              <w:jc w:val="both"/>
            </w:pPr>
            <w:r w:rsidRPr="00B63529">
              <w:rPr>
                <w:rStyle w:val="Bodytext75pt"/>
                <w:color w:val="auto"/>
              </w:rPr>
              <w:t>Ecran tactil: Da</w:t>
            </w:r>
          </w:p>
        </w:tc>
      </w:tr>
      <w:tr w:rsidR="00B63529" w:rsidRPr="00B63529" w14:paraId="4724A254" w14:textId="77777777" w:rsidTr="00C237B2">
        <w:trPr>
          <w:trHeight w:hRule="exact" w:val="209"/>
          <w:jc w:val="center"/>
        </w:trPr>
        <w:tc>
          <w:tcPr>
            <w:tcW w:w="3532" w:type="dxa"/>
            <w:tcBorders>
              <w:left w:val="single" w:sz="4" w:space="0" w:color="auto"/>
            </w:tcBorders>
            <w:shd w:val="clear" w:color="auto" w:fill="FFFFFF"/>
          </w:tcPr>
          <w:p w14:paraId="002FEA53" w14:textId="77777777" w:rsidR="00CD3878" w:rsidRPr="00B63529" w:rsidRDefault="00CD3878" w:rsidP="00C237B2">
            <w:pPr>
              <w:pStyle w:val="BodyText21"/>
              <w:framePr w:w="8096" w:wrap="notBeside" w:vAnchor="text" w:hAnchor="text" w:xAlign="center" w:y="1"/>
              <w:shd w:val="clear" w:color="auto" w:fill="auto"/>
              <w:spacing w:line="150" w:lineRule="exact"/>
              <w:ind w:firstLine="0"/>
              <w:jc w:val="both"/>
            </w:pPr>
            <w:r w:rsidRPr="00B63529">
              <w:rPr>
                <w:rStyle w:val="Bodytext75pt"/>
                <w:color w:val="auto"/>
              </w:rPr>
              <w:t>Cameră principală: 13 MP</w:t>
            </w:r>
          </w:p>
        </w:tc>
        <w:tc>
          <w:tcPr>
            <w:tcW w:w="4565" w:type="dxa"/>
            <w:tcBorders>
              <w:left w:val="single" w:sz="4" w:space="0" w:color="auto"/>
              <w:right w:val="single" w:sz="4" w:space="0" w:color="auto"/>
            </w:tcBorders>
            <w:shd w:val="clear" w:color="auto" w:fill="FFFFFF"/>
          </w:tcPr>
          <w:p w14:paraId="493D1392" w14:textId="77777777" w:rsidR="00CD3878" w:rsidRPr="00B63529" w:rsidRDefault="00CD3878" w:rsidP="00C237B2">
            <w:pPr>
              <w:pStyle w:val="BodyText21"/>
              <w:framePr w:w="8096" w:wrap="notBeside" w:vAnchor="text" w:hAnchor="text" w:xAlign="center" w:y="1"/>
              <w:shd w:val="clear" w:color="auto" w:fill="auto"/>
              <w:spacing w:line="150" w:lineRule="exact"/>
              <w:ind w:firstLine="0"/>
              <w:jc w:val="both"/>
            </w:pPr>
            <w:r w:rsidRPr="00B63529">
              <w:rPr>
                <w:rStyle w:val="Bodytext75pt"/>
                <w:color w:val="auto"/>
              </w:rPr>
              <w:t>Dimensiune: minim 5,2 inch</w:t>
            </w:r>
          </w:p>
        </w:tc>
      </w:tr>
      <w:tr w:rsidR="00B63529" w:rsidRPr="00B63529" w14:paraId="19687939" w14:textId="77777777" w:rsidTr="00C237B2">
        <w:trPr>
          <w:trHeight w:hRule="exact" w:val="194"/>
          <w:jc w:val="center"/>
        </w:trPr>
        <w:tc>
          <w:tcPr>
            <w:tcW w:w="3532" w:type="dxa"/>
            <w:tcBorders>
              <w:left w:val="single" w:sz="4" w:space="0" w:color="auto"/>
            </w:tcBorders>
            <w:shd w:val="clear" w:color="auto" w:fill="FFFFFF"/>
          </w:tcPr>
          <w:p w14:paraId="63745405" w14:textId="77777777" w:rsidR="00CD3878" w:rsidRPr="00B63529" w:rsidRDefault="00CD3878" w:rsidP="00C237B2">
            <w:pPr>
              <w:framePr w:w="8096" w:wrap="notBeside" w:vAnchor="text" w:hAnchor="text" w:xAlign="center" w:y="1"/>
              <w:rPr>
                <w:rFonts w:ascii="Times New Roman" w:hAnsi="Times New Roman"/>
                <w:sz w:val="10"/>
                <w:szCs w:val="10"/>
              </w:rPr>
            </w:pPr>
          </w:p>
        </w:tc>
        <w:tc>
          <w:tcPr>
            <w:tcW w:w="4565" w:type="dxa"/>
            <w:tcBorders>
              <w:left w:val="single" w:sz="4" w:space="0" w:color="auto"/>
              <w:right w:val="single" w:sz="4" w:space="0" w:color="auto"/>
            </w:tcBorders>
            <w:shd w:val="clear" w:color="auto" w:fill="FFFFFF"/>
          </w:tcPr>
          <w:p w14:paraId="00C8260D" w14:textId="77777777" w:rsidR="00CD3878" w:rsidRPr="00B63529" w:rsidRDefault="00CD3878" w:rsidP="00C237B2">
            <w:pPr>
              <w:pStyle w:val="BodyText21"/>
              <w:framePr w:w="8096" w:wrap="notBeside" w:vAnchor="text" w:hAnchor="text" w:xAlign="center" w:y="1"/>
              <w:shd w:val="clear" w:color="auto" w:fill="auto"/>
              <w:spacing w:line="150" w:lineRule="exact"/>
              <w:ind w:firstLine="0"/>
              <w:jc w:val="both"/>
            </w:pPr>
            <w:r w:rsidRPr="00B63529">
              <w:rPr>
                <w:rStyle w:val="Bodytext75pt"/>
                <w:color w:val="auto"/>
              </w:rPr>
              <w:t>Rezoluţie: min. 720x1080</w:t>
            </w:r>
          </w:p>
        </w:tc>
      </w:tr>
    </w:tbl>
    <w:p w14:paraId="57FF3189" w14:textId="77777777" w:rsidR="00CD3878" w:rsidRPr="00B63529" w:rsidRDefault="00CD3878" w:rsidP="00CD3878">
      <w:pPr>
        <w:rPr>
          <w:rFonts w:ascii="Times New Roman" w:hAnsi="Times New Roman"/>
          <w:sz w:val="2"/>
          <w:szCs w:val="2"/>
        </w:rPr>
      </w:pPr>
    </w:p>
    <w:p w14:paraId="741C3217" w14:textId="77777777" w:rsidR="005062E6" w:rsidRPr="00B63529" w:rsidRDefault="005062E6" w:rsidP="004C3BBD">
      <w:pPr>
        <w:tabs>
          <w:tab w:val="left" w:pos="-180"/>
          <w:tab w:val="left" w:pos="540"/>
        </w:tabs>
        <w:ind w:left="0"/>
        <w:rPr>
          <w:rStyle w:val="Bodytext60"/>
          <w:rFonts w:eastAsia="Franklin Gothic Heavy"/>
          <w:b w:val="0"/>
          <w:bCs w:val="0"/>
          <w:color w:val="auto"/>
        </w:rPr>
      </w:pPr>
    </w:p>
    <w:p w14:paraId="78BA924A" w14:textId="77777777" w:rsidR="00483F82" w:rsidRPr="00B63529" w:rsidRDefault="00483F82" w:rsidP="004C3BBD">
      <w:pPr>
        <w:tabs>
          <w:tab w:val="left" w:pos="-180"/>
          <w:tab w:val="left" w:pos="540"/>
        </w:tabs>
        <w:ind w:left="0"/>
        <w:rPr>
          <w:rStyle w:val="Bodytext60"/>
          <w:rFonts w:eastAsia="Franklin Gothic Heavy"/>
          <w:b w:val="0"/>
          <w:bCs w:val="0"/>
          <w:color w:val="auto"/>
        </w:rPr>
      </w:pPr>
    </w:p>
    <w:p w14:paraId="288B1D7E" w14:textId="77777777" w:rsidR="00483F82" w:rsidRPr="00B63529" w:rsidRDefault="00483F82" w:rsidP="004C3BBD">
      <w:pPr>
        <w:tabs>
          <w:tab w:val="left" w:pos="-180"/>
          <w:tab w:val="left" w:pos="540"/>
        </w:tabs>
        <w:ind w:left="0"/>
        <w:rPr>
          <w:rStyle w:val="Bodytext60"/>
          <w:rFonts w:eastAsia="Franklin Gothic Heavy"/>
          <w:b w:val="0"/>
          <w:bCs w:val="0"/>
          <w:color w:val="auto"/>
        </w:rPr>
      </w:pPr>
    </w:p>
    <w:p w14:paraId="7BF720F1" w14:textId="77777777" w:rsidR="00483F82" w:rsidRPr="00B63529" w:rsidRDefault="00483F82" w:rsidP="004C3BBD">
      <w:pPr>
        <w:tabs>
          <w:tab w:val="left" w:pos="-180"/>
          <w:tab w:val="left" w:pos="540"/>
        </w:tabs>
        <w:ind w:left="0"/>
        <w:rPr>
          <w:rStyle w:val="Bodytext60"/>
          <w:rFonts w:eastAsia="Franklin Gothic Heavy"/>
          <w:b w:val="0"/>
          <w:bCs w:val="0"/>
          <w:color w:val="auto"/>
        </w:rPr>
      </w:pPr>
    </w:p>
    <w:p w14:paraId="52B7CA44" w14:textId="77777777" w:rsidR="005062E6" w:rsidRPr="00B63529" w:rsidRDefault="005062E6" w:rsidP="004C3BBD">
      <w:pPr>
        <w:tabs>
          <w:tab w:val="left" w:pos="-180"/>
          <w:tab w:val="left" w:pos="540"/>
        </w:tabs>
        <w:ind w:left="0"/>
        <w:rPr>
          <w:rFonts w:ascii="Times New Roman" w:hAnsi="Times New Roman"/>
        </w:rPr>
      </w:pPr>
      <w:r w:rsidRPr="00B63529">
        <w:rPr>
          <w:rStyle w:val="Bodytext60"/>
          <w:rFonts w:eastAsia="Franklin Gothic Heavy"/>
          <w:b w:val="0"/>
          <w:bCs w:val="0"/>
          <w:color w:val="auto"/>
        </w:rPr>
        <w:t>OFERTA TREBUIE SA CONŢINĂ URMATOARELE COMPONENTE DE PRET:</w:t>
      </w:r>
      <w:r w:rsidRPr="00B63529">
        <w:rPr>
          <w:rFonts w:ascii="Times New Roman" w:hAnsi="Times New Roman"/>
        </w:rPr>
        <w:t xml:space="preserve"> . </w:t>
      </w:r>
    </w:p>
    <w:p w14:paraId="6FD77156" w14:textId="77777777" w:rsidR="00D4140B" w:rsidRPr="00B63529" w:rsidRDefault="005062E6" w:rsidP="004C3BBD">
      <w:pPr>
        <w:tabs>
          <w:tab w:val="left" w:pos="-180"/>
          <w:tab w:val="left" w:pos="540"/>
        </w:tabs>
        <w:ind w:left="0"/>
        <w:rPr>
          <w:rFonts w:ascii="Times New Roman" w:hAnsi="Times New Roman"/>
        </w:rPr>
      </w:pPr>
      <w:r w:rsidRPr="00B63529">
        <w:rPr>
          <w:rFonts w:ascii="Times New Roman" w:hAnsi="Times New Roman"/>
        </w:rPr>
        <w:t>Abonament lu</w:t>
      </w:r>
      <w:r w:rsidR="00D26F09" w:rsidRPr="00B63529">
        <w:rPr>
          <w:rFonts w:ascii="Times New Roman" w:hAnsi="Times New Roman"/>
        </w:rPr>
        <w:t>n</w:t>
      </w:r>
      <w:r w:rsidRPr="00B63529">
        <w:rPr>
          <w:rFonts w:ascii="Times New Roman" w:hAnsi="Times New Roman"/>
        </w:rPr>
        <w:t>ar = lei /</w:t>
      </w:r>
      <w:proofErr w:type="gramStart"/>
      <w:r w:rsidRPr="00B63529">
        <w:rPr>
          <w:rFonts w:ascii="Times New Roman" w:hAnsi="Times New Roman"/>
        </w:rPr>
        <w:t>luna</w:t>
      </w:r>
      <w:proofErr w:type="gramEnd"/>
    </w:p>
    <w:p w14:paraId="3723D9E4" w14:textId="77777777" w:rsidR="00D4140B" w:rsidRPr="00B63529" w:rsidRDefault="00483F82" w:rsidP="004C3BBD">
      <w:pPr>
        <w:tabs>
          <w:tab w:val="left" w:pos="-180"/>
          <w:tab w:val="left" w:pos="540"/>
        </w:tabs>
        <w:ind w:left="0"/>
        <w:rPr>
          <w:rFonts w:ascii="Times New Roman" w:hAnsi="Times New Roman"/>
          <w:lang w:val="it-IT"/>
        </w:rPr>
      </w:pPr>
      <w:r w:rsidRPr="00B63529">
        <w:rPr>
          <w:rFonts w:ascii="Times New Roman" w:hAnsi="Times New Roman"/>
          <w:lang w:val="it-IT"/>
        </w:rPr>
        <w:t>Pret telefon ofertat/bucata</w:t>
      </w:r>
    </w:p>
    <w:p w14:paraId="756ADE29" w14:textId="77777777" w:rsidR="005062E6" w:rsidRPr="00B63529" w:rsidRDefault="005062E6" w:rsidP="004C3BBD">
      <w:pPr>
        <w:tabs>
          <w:tab w:val="left" w:pos="-180"/>
          <w:tab w:val="left" w:pos="540"/>
        </w:tabs>
        <w:ind w:left="0"/>
        <w:rPr>
          <w:rFonts w:ascii="Times New Roman" w:hAnsi="Times New Roman"/>
          <w:lang w:val="it-IT"/>
        </w:rPr>
      </w:pPr>
    </w:p>
    <w:p w14:paraId="1FD9BF09" w14:textId="77777777" w:rsidR="00FF6E41" w:rsidRPr="00B63529" w:rsidRDefault="00FF6E41" w:rsidP="004C3BBD">
      <w:pPr>
        <w:tabs>
          <w:tab w:val="left" w:pos="-180"/>
          <w:tab w:val="left" w:pos="540"/>
        </w:tabs>
        <w:ind w:left="0"/>
        <w:rPr>
          <w:rFonts w:ascii="Times New Roman" w:hAnsi="Times New Roman"/>
          <w:lang w:val="it-IT"/>
        </w:rPr>
      </w:pPr>
    </w:p>
    <w:p w14:paraId="7F8284B9" w14:textId="77777777" w:rsidR="00FF6E41" w:rsidRPr="00B63529" w:rsidRDefault="00FF6E41" w:rsidP="004C3BBD">
      <w:pPr>
        <w:tabs>
          <w:tab w:val="left" w:pos="-180"/>
          <w:tab w:val="left" w:pos="540"/>
        </w:tabs>
        <w:ind w:left="0"/>
        <w:rPr>
          <w:rFonts w:ascii="Times New Roman" w:hAnsi="Times New Roman"/>
          <w:lang w:val="it-IT"/>
        </w:rPr>
      </w:pPr>
    </w:p>
    <w:p w14:paraId="4D2A9FD9" w14:textId="77777777" w:rsidR="00FF6E41" w:rsidRPr="00B63529" w:rsidRDefault="00FF6E41" w:rsidP="004C3BBD">
      <w:pPr>
        <w:tabs>
          <w:tab w:val="left" w:pos="-180"/>
          <w:tab w:val="left" w:pos="540"/>
        </w:tabs>
        <w:ind w:left="0"/>
        <w:rPr>
          <w:rFonts w:ascii="Times New Roman" w:hAnsi="Times New Roman"/>
          <w:lang w:val="it-IT"/>
        </w:rPr>
      </w:pPr>
    </w:p>
    <w:p w14:paraId="77431E5F" w14:textId="77777777" w:rsidR="00FF6E41" w:rsidRPr="00B63529" w:rsidRDefault="00FF6E41" w:rsidP="004C3BBD">
      <w:pPr>
        <w:tabs>
          <w:tab w:val="left" w:pos="-180"/>
          <w:tab w:val="left" w:pos="540"/>
        </w:tabs>
        <w:ind w:left="0"/>
        <w:rPr>
          <w:rFonts w:ascii="Times New Roman" w:hAnsi="Times New Roman"/>
          <w:lang w:val="it-IT"/>
        </w:rPr>
      </w:pPr>
    </w:p>
    <w:p w14:paraId="64F11AD8" w14:textId="77777777" w:rsidR="00FF6E41" w:rsidRPr="00B63529" w:rsidRDefault="00FF6E41" w:rsidP="004C3BBD">
      <w:pPr>
        <w:tabs>
          <w:tab w:val="left" w:pos="-180"/>
          <w:tab w:val="left" w:pos="540"/>
        </w:tabs>
        <w:ind w:left="0"/>
        <w:rPr>
          <w:rFonts w:ascii="Times New Roman" w:hAnsi="Times New Roman"/>
          <w:lang w:val="it-IT"/>
        </w:rPr>
      </w:pPr>
    </w:p>
    <w:p w14:paraId="109FC5E2" w14:textId="77777777" w:rsidR="00FF6E41" w:rsidRPr="00B63529" w:rsidRDefault="00FF6E41" w:rsidP="004C3BBD">
      <w:pPr>
        <w:tabs>
          <w:tab w:val="left" w:pos="-180"/>
          <w:tab w:val="left" w:pos="540"/>
        </w:tabs>
        <w:ind w:left="0"/>
        <w:rPr>
          <w:rFonts w:ascii="Times New Roman" w:hAnsi="Times New Roman"/>
          <w:lang w:val="it-IT"/>
        </w:rPr>
      </w:pPr>
    </w:p>
    <w:p w14:paraId="5C773AC7" w14:textId="77777777" w:rsidR="00E131F3" w:rsidRPr="00B63529" w:rsidRDefault="00D55BE5" w:rsidP="00E131F3">
      <w:pPr>
        <w:tabs>
          <w:tab w:val="left" w:pos="-180"/>
          <w:tab w:val="left" w:pos="540"/>
        </w:tabs>
        <w:ind w:left="0"/>
        <w:rPr>
          <w:rFonts w:ascii="Times New Roman" w:hAnsi="Times New Roman"/>
          <w:b/>
          <w:sz w:val="28"/>
          <w:szCs w:val="28"/>
          <w:u w:val="single"/>
          <w:lang w:val="it-IT"/>
        </w:rPr>
      </w:pPr>
      <w:r w:rsidRPr="00B63529">
        <w:rPr>
          <w:rFonts w:ascii="Times New Roman" w:hAnsi="Times New Roman"/>
          <w:lang w:val="it-IT"/>
        </w:rPr>
        <w:tab/>
      </w:r>
      <w:r w:rsidRPr="00B63529">
        <w:rPr>
          <w:rFonts w:ascii="Times New Roman" w:hAnsi="Times New Roman"/>
          <w:b/>
          <w:sz w:val="28"/>
          <w:szCs w:val="28"/>
          <w:u w:val="single"/>
          <w:lang w:val="it-IT"/>
        </w:rPr>
        <w:t>III Servicii de televiziune prin cablu</w:t>
      </w:r>
    </w:p>
    <w:p w14:paraId="6516CFAA" w14:textId="77777777" w:rsidR="00FF6E41" w:rsidRPr="00B63529" w:rsidRDefault="00FF6E41" w:rsidP="00E131F3">
      <w:pPr>
        <w:tabs>
          <w:tab w:val="left" w:pos="-180"/>
          <w:tab w:val="left" w:pos="540"/>
        </w:tabs>
        <w:ind w:left="0"/>
        <w:rPr>
          <w:rFonts w:ascii="Times New Roman" w:hAnsi="Times New Roman"/>
          <w:b/>
          <w:sz w:val="28"/>
          <w:szCs w:val="28"/>
          <w:u w:val="single"/>
          <w:lang w:val="it-IT"/>
        </w:rPr>
      </w:pPr>
    </w:p>
    <w:p w14:paraId="372991C3" w14:textId="77777777" w:rsidR="00FF6E41" w:rsidRPr="00B63529" w:rsidRDefault="00FF6E41" w:rsidP="00E131F3">
      <w:pPr>
        <w:tabs>
          <w:tab w:val="left" w:pos="-180"/>
          <w:tab w:val="left" w:pos="540"/>
        </w:tabs>
        <w:ind w:left="0"/>
        <w:rPr>
          <w:rFonts w:ascii="Times New Roman" w:hAnsi="Times New Roman"/>
          <w:b/>
          <w:sz w:val="28"/>
          <w:szCs w:val="28"/>
          <w:u w:val="single"/>
          <w:lang w:val="it-IT"/>
        </w:rPr>
      </w:pPr>
    </w:p>
    <w:p w14:paraId="50C9B9FC" w14:textId="77777777" w:rsidR="00D55BE5" w:rsidRPr="00B63529" w:rsidRDefault="00D55BE5" w:rsidP="007D2104">
      <w:pPr>
        <w:tabs>
          <w:tab w:val="left" w:pos="284"/>
          <w:tab w:val="left" w:pos="567"/>
        </w:tabs>
        <w:spacing w:line="276" w:lineRule="auto"/>
        <w:ind w:left="426" w:hanging="426"/>
        <w:rPr>
          <w:rFonts w:ascii="Times New Roman" w:hAnsi="Times New Roman"/>
          <w:b/>
        </w:rPr>
      </w:pPr>
      <w:r w:rsidRPr="00B63529">
        <w:rPr>
          <w:rFonts w:ascii="Times New Roman" w:hAnsi="Times New Roman"/>
          <w:b/>
        </w:rPr>
        <w:tab/>
        <w:t>1. Date generale</w:t>
      </w:r>
    </w:p>
    <w:p w14:paraId="65F0D1B6" w14:textId="77777777" w:rsidR="007D2104" w:rsidRPr="00B63529" w:rsidRDefault="007D2104" w:rsidP="007D2104">
      <w:pPr>
        <w:tabs>
          <w:tab w:val="left" w:pos="284"/>
          <w:tab w:val="left" w:pos="567"/>
        </w:tabs>
        <w:spacing w:line="276" w:lineRule="auto"/>
        <w:ind w:left="426" w:hanging="426"/>
        <w:rPr>
          <w:rFonts w:ascii="Times New Roman" w:hAnsi="Times New Roman"/>
          <w:b/>
        </w:rPr>
      </w:pPr>
    </w:p>
    <w:p w14:paraId="62AA12CC" w14:textId="77777777" w:rsidR="00D55BE5" w:rsidRPr="00B63529" w:rsidRDefault="00D55BE5" w:rsidP="007D2104">
      <w:pPr>
        <w:tabs>
          <w:tab w:val="left" w:pos="284"/>
          <w:tab w:val="left" w:pos="567"/>
        </w:tabs>
        <w:spacing w:line="276" w:lineRule="auto"/>
        <w:ind w:left="0"/>
        <w:rPr>
          <w:rFonts w:ascii="Times New Roman" w:hAnsi="Times New Roman"/>
        </w:rPr>
      </w:pPr>
      <w:r w:rsidRPr="00B63529">
        <w:rPr>
          <w:rFonts w:ascii="Times New Roman" w:hAnsi="Times New Roman"/>
        </w:rPr>
        <w:t>Caietul de sarcini face parte integranta din documentatia pentru atri</w:t>
      </w:r>
      <w:r w:rsidR="002A23E3" w:rsidRPr="00B63529">
        <w:rPr>
          <w:rFonts w:ascii="Times New Roman" w:hAnsi="Times New Roman"/>
        </w:rPr>
        <w:t>buirea acordului cadru pentru 24</w:t>
      </w:r>
      <w:r w:rsidRPr="00B63529">
        <w:rPr>
          <w:rFonts w:ascii="Times New Roman" w:hAnsi="Times New Roman"/>
        </w:rPr>
        <w:t xml:space="preserve"> de luni, de prestare servicii de televiziune prin cablu si constituie ansamblul cerintelor minime si obligatorii, pe baza carora se inainteaza de catre fiecare ofertant propunerea tehnica. </w:t>
      </w:r>
    </w:p>
    <w:p w14:paraId="31A01A97" w14:textId="77777777" w:rsidR="007D2104" w:rsidRPr="00B63529" w:rsidRDefault="00D55BE5" w:rsidP="007D2104">
      <w:pPr>
        <w:tabs>
          <w:tab w:val="left" w:pos="284"/>
          <w:tab w:val="left" w:pos="567"/>
        </w:tabs>
        <w:spacing w:line="276" w:lineRule="auto"/>
        <w:ind w:left="709" w:hanging="709"/>
        <w:rPr>
          <w:rFonts w:ascii="Times New Roman" w:hAnsi="Times New Roman"/>
        </w:rPr>
      </w:pPr>
      <w:r w:rsidRPr="00B63529">
        <w:rPr>
          <w:rFonts w:ascii="Times New Roman" w:hAnsi="Times New Roman"/>
        </w:rPr>
        <w:t xml:space="preserve">Prevederile prezentului caiet de sarcini sunt obligatorii, ofertantul trebuie să răspundă punctual de îndeplinirea sau </w:t>
      </w:r>
    </w:p>
    <w:p w14:paraId="6628DDB5" w14:textId="77777777" w:rsidR="00D55BE5" w:rsidRPr="00B63529" w:rsidRDefault="00D55BE5" w:rsidP="007D2104">
      <w:pPr>
        <w:tabs>
          <w:tab w:val="left" w:pos="284"/>
          <w:tab w:val="left" w:pos="567"/>
        </w:tabs>
        <w:spacing w:line="276" w:lineRule="auto"/>
        <w:ind w:left="709" w:hanging="709"/>
        <w:rPr>
          <w:rFonts w:ascii="Times New Roman" w:hAnsi="Times New Roman"/>
        </w:rPr>
      </w:pPr>
      <w:proofErr w:type="gramStart"/>
      <w:r w:rsidRPr="00B63529">
        <w:rPr>
          <w:rFonts w:ascii="Times New Roman" w:hAnsi="Times New Roman"/>
        </w:rPr>
        <w:t>neîndeplinirea</w:t>
      </w:r>
      <w:proofErr w:type="gramEnd"/>
      <w:r w:rsidRPr="00B63529">
        <w:rPr>
          <w:rFonts w:ascii="Times New Roman" w:hAnsi="Times New Roman"/>
        </w:rPr>
        <w:t xml:space="preserve"> lor.</w:t>
      </w:r>
    </w:p>
    <w:p w14:paraId="48CE5433" w14:textId="77777777" w:rsidR="007D2104" w:rsidRPr="00B63529" w:rsidRDefault="007D2104" w:rsidP="007D2104">
      <w:pPr>
        <w:tabs>
          <w:tab w:val="left" w:pos="284"/>
          <w:tab w:val="left" w:pos="567"/>
        </w:tabs>
        <w:spacing w:line="276" w:lineRule="auto"/>
        <w:ind w:left="709" w:hanging="709"/>
        <w:rPr>
          <w:rFonts w:ascii="Times New Roman" w:hAnsi="Times New Roman"/>
        </w:rPr>
      </w:pPr>
    </w:p>
    <w:p w14:paraId="2E811480" w14:textId="77777777" w:rsidR="007D2104" w:rsidRPr="00B63529" w:rsidRDefault="007D2104" w:rsidP="007D2104">
      <w:pPr>
        <w:tabs>
          <w:tab w:val="left" w:pos="284"/>
          <w:tab w:val="left" w:pos="567"/>
        </w:tabs>
        <w:spacing w:line="276" w:lineRule="auto"/>
        <w:ind w:left="709" w:hanging="709"/>
        <w:rPr>
          <w:rFonts w:ascii="Times New Roman" w:hAnsi="Times New Roman"/>
        </w:rPr>
      </w:pPr>
    </w:p>
    <w:p w14:paraId="28FC4286" w14:textId="77777777" w:rsidR="00D55BE5" w:rsidRPr="00B63529" w:rsidRDefault="00D55BE5" w:rsidP="007D2104">
      <w:pPr>
        <w:tabs>
          <w:tab w:val="left" w:pos="284"/>
          <w:tab w:val="left" w:pos="567"/>
        </w:tabs>
        <w:spacing w:line="276" w:lineRule="auto"/>
        <w:ind w:left="360"/>
        <w:rPr>
          <w:rFonts w:ascii="Times New Roman" w:hAnsi="Times New Roman"/>
          <w:b/>
        </w:rPr>
      </w:pPr>
      <w:r w:rsidRPr="00B63529">
        <w:rPr>
          <w:rFonts w:ascii="Times New Roman" w:hAnsi="Times New Roman"/>
          <w:b/>
        </w:rPr>
        <w:t xml:space="preserve"> 2. Obiectul acordului cadru de achizitie publica:</w:t>
      </w:r>
    </w:p>
    <w:p w14:paraId="7090E837" w14:textId="77777777" w:rsidR="007D2104" w:rsidRPr="00B63529" w:rsidRDefault="007D2104" w:rsidP="007D2104">
      <w:pPr>
        <w:tabs>
          <w:tab w:val="left" w:pos="284"/>
          <w:tab w:val="left" w:pos="567"/>
        </w:tabs>
        <w:spacing w:line="276" w:lineRule="auto"/>
        <w:ind w:left="360"/>
        <w:rPr>
          <w:rFonts w:ascii="Times New Roman" w:hAnsi="Times New Roman"/>
          <w:b/>
        </w:rPr>
      </w:pPr>
    </w:p>
    <w:p w14:paraId="02298882" w14:textId="77777777" w:rsidR="00D55BE5" w:rsidRPr="00B63529" w:rsidRDefault="007D2104" w:rsidP="007D2104">
      <w:pPr>
        <w:tabs>
          <w:tab w:val="left" w:pos="0"/>
          <w:tab w:val="left" w:pos="142"/>
        </w:tabs>
        <w:spacing w:line="276" w:lineRule="auto"/>
        <w:ind w:hanging="1440"/>
        <w:rPr>
          <w:rFonts w:ascii="Times New Roman" w:hAnsi="Times New Roman"/>
          <w:b/>
        </w:rPr>
      </w:pPr>
      <w:r w:rsidRPr="00B63529">
        <w:rPr>
          <w:rFonts w:ascii="Times New Roman" w:hAnsi="Times New Roman"/>
        </w:rPr>
        <w:tab/>
      </w:r>
      <w:r w:rsidR="00D55BE5" w:rsidRPr="00B63529">
        <w:rPr>
          <w:rFonts w:ascii="Times New Roman" w:hAnsi="Times New Roman"/>
        </w:rPr>
        <w:t xml:space="preserve">În cadrul serviciului, sus menţionat, prestatorul de servicii </w:t>
      </w:r>
      <w:proofErr w:type="gramStart"/>
      <w:r w:rsidR="00D55BE5" w:rsidRPr="00B63529">
        <w:rPr>
          <w:rFonts w:ascii="Times New Roman" w:hAnsi="Times New Roman"/>
        </w:rPr>
        <w:t>va</w:t>
      </w:r>
      <w:proofErr w:type="gramEnd"/>
      <w:r w:rsidR="00D55BE5" w:rsidRPr="00B63529">
        <w:rPr>
          <w:rFonts w:ascii="Times New Roman" w:hAnsi="Times New Roman"/>
        </w:rPr>
        <w:t xml:space="preserve"> prezenta urmatoarele repere:</w:t>
      </w:r>
    </w:p>
    <w:p w14:paraId="0E66A6E4" w14:textId="77777777" w:rsidR="00D55BE5" w:rsidRPr="00B63529" w:rsidRDefault="00D55BE5" w:rsidP="007D2104">
      <w:pPr>
        <w:numPr>
          <w:ilvl w:val="0"/>
          <w:numId w:val="32"/>
        </w:numPr>
        <w:tabs>
          <w:tab w:val="clear" w:pos="1155"/>
          <w:tab w:val="num" w:pos="0"/>
          <w:tab w:val="left" w:pos="284"/>
          <w:tab w:val="left" w:pos="567"/>
        </w:tabs>
        <w:spacing w:line="276" w:lineRule="auto"/>
        <w:ind w:left="0" w:firstLine="0"/>
        <w:rPr>
          <w:rFonts w:ascii="Times New Roman" w:hAnsi="Times New Roman"/>
        </w:rPr>
      </w:pPr>
      <w:r w:rsidRPr="00B63529">
        <w:rPr>
          <w:rFonts w:ascii="Times New Roman" w:hAnsi="Times New Roman"/>
          <w:b/>
          <w:i/>
        </w:rPr>
        <w:t>asigurarea unei conexiuni individuale</w:t>
      </w:r>
      <w:r w:rsidRPr="00B63529">
        <w:rPr>
          <w:rFonts w:ascii="Times New Roman" w:hAnsi="Times New Roman"/>
          <w:i/>
        </w:rPr>
        <w:t xml:space="preserve"> </w:t>
      </w:r>
      <w:r w:rsidRPr="00B63529">
        <w:rPr>
          <w:rFonts w:ascii="Times New Roman" w:hAnsi="Times New Roman"/>
          <w:b/>
          <w:i/>
        </w:rPr>
        <w:t>de televiziune prin cablu</w:t>
      </w:r>
      <w:r w:rsidRPr="00B63529">
        <w:rPr>
          <w:rFonts w:ascii="Times New Roman" w:hAnsi="Times New Roman"/>
          <w:i/>
        </w:rPr>
        <w:t xml:space="preserve"> </w:t>
      </w:r>
      <w:r w:rsidRPr="00B63529">
        <w:rPr>
          <w:rFonts w:ascii="Times New Roman" w:hAnsi="Times New Roman"/>
        </w:rPr>
        <w:t>pentru un numar de 77 televizoare, dispuse la  sediile beneficiarului</w:t>
      </w:r>
    </w:p>
    <w:p w14:paraId="131D2D22" w14:textId="77777777" w:rsidR="00D55BE5" w:rsidRPr="00B63529" w:rsidRDefault="00D55BE5" w:rsidP="007D2104">
      <w:pPr>
        <w:numPr>
          <w:ilvl w:val="0"/>
          <w:numId w:val="32"/>
        </w:numPr>
        <w:tabs>
          <w:tab w:val="clear" w:pos="1155"/>
          <w:tab w:val="num" w:pos="0"/>
          <w:tab w:val="left" w:pos="284"/>
          <w:tab w:val="left" w:pos="567"/>
        </w:tabs>
        <w:spacing w:line="276" w:lineRule="auto"/>
        <w:ind w:left="0" w:firstLine="0"/>
        <w:rPr>
          <w:rFonts w:ascii="Times New Roman" w:hAnsi="Times New Roman"/>
          <w:b/>
          <w:i/>
        </w:rPr>
      </w:pPr>
      <w:r w:rsidRPr="00B63529">
        <w:rPr>
          <w:rFonts w:ascii="Times New Roman" w:hAnsi="Times New Roman"/>
        </w:rPr>
        <w:t xml:space="preserve">va instalala gratuit toata reteaua de distributie a semnalului( amplificatoare,cablu, mufe de legatura, distribuitioare, bride,canal de cablu, etc) </w:t>
      </w:r>
    </w:p>
    <w:p w14:paraId="61593396" w14:textId="77777777" w:rsidR="00D55BE5" w:rsidRPr="00B63529" w:rsidRDefault="00D55BE5" w:rsidP="007D2104">
      <w:pPr>
        <w:numPr>
          <w:ilvl w:val="0"/>
          <w:numId w:val="32"/>
        </w:numPr>
        <w:tabs>
          <w:tab w:val="clear" w:pos="1155"/>
          <w:tab w:val="num" w:pos="0"/>
          <w:tab w:val="left" w:pos="284"/>
          <w:tab w:val="left" w:pos="567"/>
        </w:tabs>
        <w:spacing w:line="276" w:lineRule="auto"/>
        <w:ind w:left="0" w:firstLine="0"/>
        <w:rPr>
          <w:rFonts w:ascii="Times New Roman" w:hAnsi="Times New Roman"/>
          <w:b/>
          <w:i/>
        </w:rPr>
      </w:pPr>
      <w:r w:rsidRPr="00B63529">
        <w:rPr>
          <w:rFonts w:ascii="Times New Roman" w:hAnsi="Times New Roman"/>
          <w:b/>
          <w:i/>
        </w:rPr>
        <w:t>asigurarea serviciului de televiziune prin cablu</w:t>
      </w:r>
      <w:r w:rsidR="00FB2B37" w:rsidRPr="00B63529">
        <w:rPr>
          <w:rFonts w:ascii="Times New Roman" w:hAnsi="Times New Roman"/>
        </w:rPr>
        <w:t>, la cele 5</w:t>
      </w:r>
      <w:r w:rsidRPr="00B63529">
        <w:rPr>
          <w:rFonts w:ascii="Times New Roman" w:hAnsi="Times New Roman"/>
        </w:rPr>
        <w:t xml:space="preserve"> sedii </w:t>
      </w:r>
    </w:p>
    <w:p w14:paraId="361CF136" w14:textId="77777777" w:rsidR="007D2104" w:rsidRPr="00B63529" w:rsidRDefault="007D2104" w:rsidP="007D2104">
      <w:pPr>
        <w:tabs>
          <w:tab w:val="left" w:pos="284"/>
          <w:tab w:val="left" w:pos="567"/>
        </w:tabs>
        <w:spacing w:line="276" w:lineRule="auto"/>
        <w:ind w:left="0"/>
        <w:rPr>
          <w:rFonts w:ascii="Times New Roman" w:hAnsi="Times New Roman"/>
          <w:b/>
          <w:i/>
        </w:rPr>
      </w:pPr>
    </w:p>
    <w:p w14:paraId="0F5E77CA" w14:textId="77777777" w:rsidR="00D55BE5" w:rsidRPr="00B63529" w:rsidRDefault="00D55BE5" w:rsidP="007D2104">
      <w:pPr>
        <w:tabs>
          <w:tab w:val="left" w:pos="284"/>
          <w:tab w:val="left" w:pos="567"/>
        </w:tabs>
        <w:spacing w:line="276" w:lineRule="auto"/>
        <w:ind w:hanging="1014"/>
        <w:rPr>
          <w:rFonts w:ascii="Times New Roman" w:hAnsi="Times New Roman"/>
          <w:b/>
        </w:rPr>
      </w:pPr>
      <w:r w:rsidRPr="00B63529">
        <w:rPr>
          <w:rFonts w:ascii="Times New Roman" w:hAnsi="Times New Roman"/>
          <w:b/>
        </w:rPr>
        <w:t>3. Specificatii tehnice si de calitate pentru asigurarea serviciilor mai sus mentionate</w:t>
      </w:r>
    </w:p>
    <w:p w14:paraId="36264BB0" w14:textId="77777777" w:rsidR="007D2104" w:rsidRPr="00B63529" w:rsidRDefault="007D2104" w:rsidP="007D2104">
      <w:pPr>
        <w:tabs>
          <w:tab w:val="left" w:pos="284"/>
          <w:tab w:val="left" w:pos="567"/>
        </w:tabs>
        <w:spacing w:line="276" w:lineRule="auto"/>
        <w:ind w:hanging="1014"/>
        <w:rPr>
          <w:rFonts w:ascii="Times New Roman" w:hAnsi="Times New Roman"/>
          <w:b/>
        </w:rPr>
      </w:pPr>
    </w:p>
    <w:p w14:paraId="76326777" w14:textId="77777777" w:rsidR="00D55BE5" w:rsidRPr="00B63529" w:rsidRDefault="00D55BE5" w:rsidP="007D2104">
      <w:pPr>
        <w:pStyle w:val="BodyText"/>
        <w:tabs>
          <w:tab w:val="left" w:pos="284"/>
          <w:tab w:val="left" w:pos="567"/>
        </w:tabs>
        <w:spacing w:line="276" w:lineRule="auto"/>
        <w:rPr>
          <w:b/>
          <w:sz w:val="22"/>
          <w:szCs w:val="22"/>
          <w:u w:val="single"/>
        </w:rPr>
      </w:pPr>
      <w:r w:rsidRPr="00B63529">
        <w:rPr>
          <w:b/>
          <w:sz w:val="22"/>
          <w:szCs w:val="22"/>
        </w:rPr>
        <w:tab/>
        <w:t xml:space="preserve">a) </w:t>
      </w:r>
      <w:r w:rsidRPr="00B63529">
        <w:rPr>
          <w:b/>
          <w:sz w:val="22"/>
          <w:szCs w:val="22"/>
          <w:u w:val="single"/>
        </w:rPr>
        <w:t>Asigurarea unei conexiuni de televiziune prin cablu, pentru prizele existente, presupune :</w:t>
      </w:r>
    </w:p>
    <w:p w14:paraId="06B839D8" w14:textId="77777777" w:rsidR="00D55BE5" w:rsidRPr="00B63529" w:rsidRDefault="00D55BE5" w:rsidP="007D2104">
      <w:pPr>
        <w:numPr>
          <w:ilvl w:val="1"/>
          <w:numId w:val="31"/>
        </w:numPr>
        <w:tabs>
          <w:tab w:val="clear" w:pos="1788"/>
          <w:tab w:val="left" w:pos="284"/>
          <w:tab w:val="num" w:pos="426"/>
          <w:tab w:val="left" w:pos="567"/>
        </w:tabs>
        <w:spacing w:line="276" w:lineRule="auto"/>
        <w:ind w:left="0" w:firstLine="0"/>
        <w:rPr>
          <w:rFonts w:ascii="Times New Roman" w:hAnsi="Times New Roman"/>
        </w:rPr>
      </w:pPr>
      <w:r w:rsidRPr="00B63529">
        <w:rPr>
          <w:rFonts w:ascii="Times New Roman" w:hAnsi="Times New Roman"/>
        </w:rPr>
        <w:t xml:space="preserve">Echipamente suplimentare de bransare/conectare si alte materiale necesare care vor fi puse la dispozitie de catre prestator. Acestea trebuie </w:t>
      </w:r>
      <w:proofErr w:type="gramStart"/>
      <w:r w:rsidRPr="00B63529">
        <w:rPr>
          <w:rFonts w:ascii="Times New Roman" w:hAnsi="Times New Roman"/>
        </w:rPr>
        <w:t>sa</w:t>
      </w:r>
      <w:proofErr w:type="gramEnd"/>
      <w:r w:rsidRPr="00B63529">
        <w:rPr>
          <w:rFonts w:ascii="Times New Roman" w:hAnsi="Times New Roman"/>
        </w:rPr>
        <w:t xml:space="preserve"> fie performante si sa asigure caracteristicile tehnice aferente receptionarii semnalelor de televiziune prin cablu.</w:t>
      </w:r>
    </w:p>
    <w:p w14:paraId="648FBF73" w14:textId="77777777" w:rsidR="00D55BE5" w:rsidRPr="00B63529" w:rsidRDefault="00D55BE5" w:rsidP="007D2104">
      <w:pPr>
        <w:numPr>
          <w:ilvl w:val="1"/>
          <w:numId w:val="31"/>
        </w:numPr>
        <w:tabs>
          <w:tab w:val="clear" w:pos="1788"/>
          <w:tab w:val="left" w:pos="284"/>
          <w:tab w:val="num" w:pos="426"/>
          <w:tab w:val="left" w:pos="567"/>
        </w:tabs>
        <w:spacing w:line="276" w:lineRule="auto"/>
        <w:ind w:left="0" w:firstLine="0"/>
        <w:rPr>
          <w:rFonts w:ascii="Times New Roman" w:hAnsi="Times New Roman"/>
        </w:rPr>
      </w:pPr>
      <w:r w:rsidRPr="00B63529">
        <w:rPr>
          <w:rFonts w:ascii="Times New Roman" w:hAnsi="Times New Roman"/>
        </w:rPr>
        <w:t xml:space="preserve">Conexiunea de cablu TV si modificarile suplimentare de bransare/conectare solicitate de prestator se </w:t>
      </w:r>
      <w:proofErr w:type="gramStart"/>
      <w:r w:rsidRPr="00B63529">
        <w:rPr>
          <w:rFonts w:ascii="Times New Roman" w:hAnsi="Times New Roman"/>
        </w:rPr>
        <w:t>va</w:t>
      </w:r>
      <w:proofErr w:type="gramEnd"/>
      <w:r w:rsidRPr="00B63529">
        <w:rPr>
          <w:rFonts w:ascii="Times New Roman" w:hAnsi="Times New Roman"/>
        </w:rPr>
        <w:t xml:space="preserve"> realiza de catre acesta, fara costuri suplimentare din partea beneficiarului.</w:t>
      </w:r>
    </w:p>
    <w:p w14:paraId="79B09084" w14:textId="77777777" w:rsidR="00D55BE5" w:rsidRPr="00B63529" w:rsidRDefault="00D55BE5" w:rsidP="007D2104">
      <w:pPr>
        <w:tabs>
          <w:tab w:val="left" w:pos="284"/>
          <w:tab w:val="left" w:pos="567"/>
        </w:tabs>
        <w:spacing w:line="276" w:lineRule="auto"/>
        <w:rPr>
          <w:rFonts w:ascii="Times New Roman" w:hAnsi="Times New Roman"/>
        </w:rPr>
      </w:pPr>
    </w:p>
    <w:p w14:paraId="05A50DD2" w14:textId="77777777" w:rsidR="00D55BE5" w:rsidRPr="00B63529" w:rsidRDefault="00D55BE5" w:rsidP="007D2104">
      <w:pPr>
        <w:tabs>
          <w:tab w:val="left" w:pos="284"/>
          <w:tab w:val="left" w:pos="567"/>
        </w:tabs>
        <w:spacing w:line="276" w:lineRule="auto"/>
        <w:ind w:hanging="1156"/>
        <w:rPr>
          <w:rFonts w:ascii="Times New Roman" w:hAnsi="Times New Roman"/>
          <w:b/>
          <w:u w:val="single"/>
        </w:rPr>
      </w:pPr>
      <w:r w:rsidRPr="00B63529">
        <w:rPr>
          <w:rFonts w:ascii="Times New Roman" w:hAnsi="Times New Roman"/>
          <w:b/>
        </w:rPr>
        <w:t>b)</w:t>
      </w:r>
      <w:r w:rsidRPr="00B63529">
        <w:rPr>
          <w:rFonts w:ascii="Times New Roman" w:hAnsi="Times New Roman"/>
        </w:rPr>
        <w:t xml:space="preserve"> </w:t>
      </w:r>
      <w:r w:rsidRPr="00B63529">
        <w:rPr>
          <w:rFonts w:ascii="Times New Roman" w:hAnsi="Times New Roman"/>
          <w:b/>
          <w:u w:val="single"/>
        </w:rPr>
        <w:t>Asigurarea serviciului de televiziune prin cablu impune urmatoarele:</w:t>
      </w:r>
    </w:p>
    <w:p w14:paraId="280FDA20" w14:textId="77777777" w:rsidR="007D2104" w:rsidRPr="00B63529" w:rsidRDefault="007D2104" w:rsidP="007D2104">
      <w:pPr>
        <w:tabs>
          <w:tab w:val="left" w:pos="284"/>
          <w:tab w:val="left" w:pos="567"/>
        </w:tabs>
        <w:spacing w:line="276" w:lineRule="auto"/>
        <w:ind w:hanging="1156"/>
        <w:rPr>
          <w:rFonts w:ascii="Times New Roman" w:hAnsi="Times New Roman"/>
          <w:u w:val="single"/>
        </w:rPr>
      </w:pPr>
    </w:p>
    <w:p w14:paraId="032FD73E" w14:textId="77777777" w:rsidR="00D55BE5" w:rsidRPr="00B63529" w:rsidRDefault="00D55BE5" w:rsidP="007D2104">
      <w:pPr>
        <w:numPr>
          <w:ilvl w:val="1"/>
          <w:numId w:val="31"/>
        </w:numPr>
        <w:tabs>
          <w:tab w:val="clear" w:pos="1788"/>
          <w:tab w:val="left" w:pos="284"/>
          <w:tab w:val="num" w:pos="426"/>
          <w:tab w:val="left" w:pos="567"/>
        </w:tabs>
        <w:spacing w:line="276" w:lineRule="auto"/>
        <w:ind w:left="0" w:firstLine="0"/>
        <w:rPr>
          <w:rFonts w:ascii="Times New Roman" w:hAnsi="Times New Roman"/>
        </w:rPr>
      </w:pPr>
      <w:r w:rsidRPr="00B63529">
        <w:rPr>
          <w:rFonts w:ascii="Times New Roman" w:hAnsi="Times New Roman"/>
        </w:rPr>
        <w:t>Asigurarea in mod continuu de catre prestator de semnale electrice la valorile prevazute de standardele tehnice referitoare la calitatea retelelor de distributie prin cablu pentru semnalele de televiziune digitala pentru fiecare priza.</w:t>
      </w:r>
    </w:p>
    <w:p w14:paraId="5D61224A" w14:textId="77777777" w:rsidR="00D55BE5" w:rsidRPr="00B63529" w:rsidRDefault="00D55BE5" w:rsidP="007D2104">
      <w:pPr>
        <w:numPr>
          <w:ilvl w:val="1"/>
          <w:numId w:val="31"/>
        </w:numPr>
        <w:tabs>
          <w:tab w:val="clear" w:pos="1788"/>
          <w:tab w:val="left" w:pos="284"/>
          <w:tab w:val="num" w:pos="426"/>
          <w:tab w:val="left" w:pos="567"/>
        </w:tabs>
        <w:spacing w:line="276" w:lineRule="auto"/>
        <w:ind w:left="0" w:firstLine="0"/>
        <w:rPr>
          <w:rFonts w:ascii="Times New Roman" w:hAnsi="Times New Roman"/>
        </w:rPr>
      </w:pPr>
      <w:r w:rsidRPr="00B63529">
        <w:rPr>
          <w:rFonts w:ascii="Times New Roman" w:hAnsi="Times New Roman"/>
        </w:rPr>
        <w:t xml:space="preserve">Numarul de canale TV ce se pot viziona va fi de minimum </w:t>
      </w:r>
      <w:r w:rsidR="00C416E0" w:rsidRPr="00B63529">
        <w:rPr>
          <w:rFonts w:ascii="Times New Roman" w:hAnsi="Times New Roman"/>
        </w:rPr>
        <w:t xml:space="preserve"> </w:t>
      </w:r>
      <w:r w:rsidRPr="00B63529">
        <w:rPr>
          <w:rFonts w:ascii="Times New Roman" w:hAnsi="Times New Roman"/>
        </w:rPr>
        <w:t xml:space="preserve">60, cuprinzand obligatoriu posturile romanesti de larga circulaţie </w:t>
      </w:r>
      <w:r w:rsidR="00C416E0" w:rsidRPr="00B63529">
        <w:rPr>
          <w:rFonts w:ascii="Times New Roman" w:hAnsi="Times New Roman"/>
        </w:rPr>
        <w:t xml:space="preserve"> </w:t>
      </w:r>
      <w:r w:rsidRPr="00B63529">
        <w:rPr>
          <w:rFonts w:ascii="Times New Roman" w:hAnsi="Times New Roman"/>
        </w:rPr>
        <w:t xml:space="preserve">(TVR1, TVR2, Antena 1, PROTV, Prima TV, Realitatea TV, DIGI 24,Antena3, posturi stiintifice, etc.), canale TV cu flux informational 24/24 ore, 7 zile din 7, de stiinta generala, istorica, sport si divertisment. </w:t>
      </w:r>
    </w:p>
    <w:p w14:paraId="726D56A3" w14:textId="77777777" w:rsidR="00D55BE5" w:rsidRPr="00B63529" w:rsidRDefault="00D55BE5" w:rsidP="007D2104">
      <w:pPr>
        <w:numPr>
          <w:ilvl w:val="1"/>
          <w:numId w:val="31"/>
        </w:numPr>
        <w:tabs>
          <w:tab w:val="clear" w:pos="1788"/>
          <w:tab w:val="left" w:pos="284"/>
          <w:tab w:val="num" w:pos="426"/>
          <w:tab w:val="left" w:pos="567"/>
        </w:tabs>
        <w:spacing w:line="276" w:lineRule="auto"/>
        <w:ind w:left="0" w:firstLine="0"/>
        <w:rPr>
          <w:rFonts w:ascii="Times New Roman" w:hAnsi="Times New Roman"/>
        </w:rPr>
      </w:pPr>
      <w:r w:rsidRPr="00B63529">
        <w:rPr>
          <w:rFonts w:ascii="Times New Roman" w:hAnsi="Times New Roman"/>
        </w:rPr>
        <w:t xml:space="preserve">Este interzisa difuzarea posturilor cu caracter obscen.                                                         </w:t>
      </w:r>
    </w:p>
    <w:p w14:paraId="67A18F51" w14:textId="77777777" w:rsidR="00D55BE5" w:rsidRPr="00B63529" w:rsidRDefault="00D55BE5" w:rsidP="007D2104">
      <w:pPr>
        <w:numPr>
          <w:ilvl w:val="1"/>
          <w:numId w:val="31"/>
        </w:numPr>
        <w:tabs>
          <w:tab w:val="clear" w:pos="1788"/>
          <w:tab w:val="left" w:pos="284"/>
          <w:tab w:val="num" w:pos="426"/>
          <w:tab w:val="left" w:pos="567"/>
        </w:tabs>
        <w:spacing w:line="276" w:lineRule="auto"/>
        <w:ind w:left="0" w:firstLine="0"/>
        <w:rPr>
          <w:rFonts w:ascii="Times New Roman" w:hAnsi="Times New Roman"/>
        </w:rPr>
      </w:pPr>
      <w:r w:rsidRPr="00B63529">
        <w:rPr>
          <w:rFonts w:ascii="Times New Roman" w:hAnsi="Times New Roman"/>
        </w:rPr>
        <w:t xml:space="preserve">Durata prestarii serviciului </w:t>
      </w:r>
      <w:proofErr w:type="gramStart"/>
      <w:r w:rsidRPr="00B63529">
        <w:rPr>
          <w:rFonts w:ascii="Times New Roman" w:hAnsi="Times New Roman"/>
        </w:rPr>
        <w:t>este</w:t>
      </w:r>
      <w:proofErr w:type="gramEnd"/>
      <w:r w:rsidRPr="00B63529">
        <w:rPr>
          <w:rFonts w:ascii="Times New Roman" w:hAnsi="Times New Roman"/>
        </w:rPr>
        <w:t xml:space="preserve"> de 24 ore/zi, 7 zile din 7.</w:t>
      </w:r>
    </w:p>
    <w:p w14:paraId="3C040A0A" w14:textId="77777777" w:rsidR="007D2104" w:rsidRPr="00B63529" w:rsidRDefault="007D2104" w:rsidP="007D2104">
      <w:pPr>
        <w:tabs>
          <w:tab w:val="left" w:pos="284"/>
          <w:tab w:val="left" w:pos="567"/>
        </w:tabs>
        <w:spacing w:line="276" w:lineRule="auto"/>
        <w:ind w:left="0"/>
        <w:rPr>
          <w:rFonts w:ascii="Times New Roman" w:hAnsi="Times New Roman"/>
        </w:rPr>
      </w:pPr>
    </w:p>
    <w:p w14:paraId="020205E4" w14:textId="77777777" w:rsidR="00D55BE5" w:rsidRPr="00B63529" w:rsidRDefault="00D55BE5" w:rsidP="007D2104">
      <w:pPr>
        <w:tabs>
          <w:tab w:val="left" w:pos="284"/>
          <w:tab w:val="left" w:pos="567"/>
        </w:tabs>
        <w:spacing w:line="276" w:lineRule="auto"/>
        <w:ind w:hanging="1440"/>
        <w:rPr>
          <w:rFonts w:ascii="Times New Roman" w:hAnsi="Times New Roman"/>
          <w:b/>
        </w:rPr>
      </w:pPr>
      <w:r w:rsidRPr="00B63529">
        <w:rPr>
          <w:rFonts w:ascii="Times New Roman" w:hAnsi="Times New Roman"/>
          <w:b/>
        </w:rPr>
        <w:tab/>
        <w:t>4. Intervenţii</w:t>
      </w:r>
    </w:p>
    <w:p w14:paraId="22A8B0A8" w14:textId="77777777" w:rsidR="007D2104" w:rsidRPr="00B63529" w:rsidRDefault="007D2104" w:rsidP="007D2104">
      <w:pPr>
        <w:tabs>
          <w:tab w:val="left" w:pos="284"/>
          <w:tab w:val="left" w:pos="567"/>
        </w:tabs>
        <w:spacing w:line="276" w:lineRule="auto"/>
        <w:ind w:hanging="1440"/>
        <w:rPr>
          <w:rFonts w:ascii="Times New Roman" w:hAnsi="Times New Roman"/>
          <w:b/>
        </w:rPr>
      </w:pPr>
    </w:p>
    <w:p w14:paraId="3C8DD2AF" w14:textId="77777777" w:rsidR="00D55BE5" w:rsidRPr="00B63529" w:rsidRDefault="007D2104" w:rsidP="007D2104">
      <w:pPr>
        <w:tabs>
          <w:tab w:val="left" w:pos="284"/>
          <w:tab w:val="left" w:pos="567"/>
          <w:tab w:val="left" w:pos="993"/>
        </w:tabs>
        <w:spacing w:line="276" w:lineRule="auto"/>
        <w:ind w:left="0"/>
        <w:rPr>
          <w:rFonts w:ascii="Times New Roman" w:hAnsi="Times New Roman"/>
        </w:rPr>
      </w:pPr>
      <w:r w:rsidRPr="00B63529">
        <w:rPr>
          <w:rFonts w:ascii="Times New Roman" w:hAnsi="Times New Roman"/>
        </w:rPr>
        <w:tab/>
      </w:r>
      <w:r w:rsidR="00D55BE5" w:rsidRPr="00B63529">
        <w:rPr>
          <w:rFonts w:ascii="Times New Roman" w:hAnsi="Times New Roman"/>
        </w:rPr>
        <w:t>Termenul de raspuns la sesizari: maxim 2 ore;</w:t>
      </w:r>
    </w:p>
    <w:p w14:paraId="27D85027" w14:textId="77777777" w:rsidR="00D55BE5" w:rsidRPr="00B63529" w:rsidRDefault="007D2104" w:rsidP="007D2104">
      <w:pPr>
        <w:tabs>
          <w:tab w:val="left" w:pos="284"/>
          <w:tab w:val="left" w:pos="567"/>
          <w:tab w:val="left" w:pos="993"/>
        </w:tabs>
        <w:spacing w:line="276" w:lineRule="auto"/>
        <w:ind w:left="1418" w:hanging="1418"/>
        <w:rPr>
          <w:rFonts w:ascii="Times New Roman" w:hAnsi="Times New Roman"/>
        </w:rPr>
      </w:pPr>
      <w:r w:rsidRPr="00B63529">
        <w:rPr>
          <w:rFonts w:ascii="Times New Roman" w:hAnsi="Times New Roman"/>
        </w:rPr>
        <w:tab/>
      </w:r>
      <w:r w:rsidR="00D55BE5" w:rsidRPr="00B63529">
        <w:rPr>
          <w:rFonts w:ascii="Times New Roman" w:hAnsi="Times New Roman"/>
        </w:rPr>
        <w:t>Termenul de rezolvare a defectiunilor: maxim 1 ora de la primirea sesizarii, in intervalul de 24 de ore.</w:t>
      </w:r>
    </w:p>
    <w:p w14:paraId="3087B412" w14:textId="77777777" w:rsidR="00D55BE5" w:rsidRPr="00B63529" w:rsidRDefault="007D2104" w:rsidP="007D2104">
      <w:pPr>
        <w:tabs>
          <w:tab w:val="left" w:pos="284"/>
          <w:tab w:val="left" w:pos="567"/>
          <w:tab w:val="left" w:pos="993"/>
        </w:tabs>
        <w:spacing w:line="276" w:lineRule="auto"/>
        <w:ind w:left="0"/>
        <w:rPr>
          <w:rFonts w:ascii="Times New Roman" w:hAnsi="Times New Roman"/>
        </w:rPr>
      </w:pPr>
      <w:r w:rsidRPr="00B63529">
        <w:rPr>
          <w:rFonts w:ascii="Times New Roman" w:hAnsi="Times New Roman"/>
        </w:rPr>
        <w:tab/>
      </w:r>
      <w:proofErr w:type="gramStart"/>
      <w:r w:rsidR="00D55BE5" w:rsidRPr="00B63529">
        <w:rPr>
          <w:rFonts w:ascii="Times New Roman" w:hAnsi="Times New Roman"/>
        </w:rPr>
        <w:t>Se vor asigura echipe tehnice specializate la interventii, dotate cu aparatura de detectie a defectiunilor in timp si spatiu.</w:t>
      </w:r>
      <w:proofErr w:type="gramEnd"/>
    </w:p>
    <w:p w14:paraId="6113F074" w14:textId="77777777" w:rsidR="007D2104" w:rsidRPr="00B63529" w:rsidRDefault="007D2104" w:rsidP="007D2104">
      <w:pPr>
        <w:tabs>
          <w:tab w:val="left" w:pos="284"/>
          <w:tab w:val="left" w:pos="567"/>
          <w:tab w:val="left" w:pos="993"/>
        </w:tabs>
        <w:spacing w:line="276" w:lineRule="auto"/>
        <w:ind w:left="0"/>
        <w:rPr>
          <w:rFonts w:ascii="Times New Roman" w:hAnsi="Times New Roman"/>
        </w:rPr>
      </w:pPr>
    </w:p>
    <w:p w14:paraId="54FC6AC8" w14:textId="77777777" w:rsidR="00D55BE5" w:rsidRPr="00B63529" w:rsidRDefault="00D55BE5" w:rsidP="007D2104">
      <w:pPr>
        <w:tabs>
          <w:tab w:val="left" w:pos="284"/>
          <w:tab w:val="left" w:pos="567"/>
        </w:tabs>
        <w:spacing w:line="276" w:lineRule="auto"/>
        <w:ind w:hanging="1440"/>
        <w:rPr>
          <w:rFonts w:ascii="Times New Roman" w:hAnsi="Times New Roman"/>
          <w:b/>
        </w:rPr>
      </w:pPr>
      <w:r w:rsidRPr="00B63529">
        <w:rPr>
          <w:rFonts w:ascii="Times New Roman" w:hAnsi="Times New Roman"/>
          <w:b/>
        </w:rPr>
        <w:tab/>
        <w:t>5. Termen de realizare</w:t>
      </w:r>
    </w:p>
    <w:p w14:paraId="72994FEC" w14:textId="77777777" w:rsidR="007D2104" w:rsidRPr="00B63529" w:rsidRDefault="007D2104" w:rsidP="007D2104">
      <w:pPr>
        <w:tabs>
          <w:tab w:val="left" w:pos="284"/>
          <w:tab w:val="left" w:pos="567"/>
        </w:tabs>
        <w:spacing w:line="276" w:lineRule="auto"/>
        <w:ind w:hanging="1440"/>
        <w:rPr>
          <w:rFonts w:ascii="Times New Roman" w:hAnsi="Times New Roman"/>
          <w:b/>
        </w:rPr>
      </w:pPr>
    </w:p>
    <w:p w14:paraId="7E9C05B2" w14:textId="77777777" w:rsidR="00D55BE5" w:rsidRPr="00B63529" w:rsidRDefault="007D2104" w:rsidP="007D2104">
      <w:pPr>
        <w:tabs>
          <w:tab w:val="left" w:pos="284"/>
          <w:tab w:val="left" w:pos="567"/>
        </w:tabs>
        <w:spacing w:line="276" w:lineRule="auto"/>
        <w:ind w:left="0"/>
        <w:rPr>
          <w:rFonts w:ascii="Times New Roman" w:hAnsi="Times New Roman"/>
        </w:rPr>
      </w:pPr>
      <w:r w:rsidRPr="00B63529">
        <w:rPr>
          <w:rFonts w:ascii="Times New Roman" w:hAnsi="Times New Roman"/>
        </w:rPr>
        <w:tab/>
      </w:r>
      <w:r w:rsidR="00D55BE5" w:rsidRPr="00B63529">
        <w:rPr>
          <w:rFonts w:ascii="Times New Roman" w:hAnsi="Times New Roman"/>
        </w:rPr>
        <w:t>Prestatorul va asigura „Serviciul de televiziune prin cablu” in termen de maximum 5 zile lucratoare de la data semnarii contractului, „Serviciul de televiziune prin cablu” va fi considerat asigurat la data instalarii si punerii in functiune a acestuia.</w:t>
      </w:r>
    </w:p>
    <w:p w14:paraId="42936C55" w14:textId="77777777" w:rsidR="00D55BE5" w:rsidRPr="00B63529" w:rsidRDefault="00D55BE5" w:rsidP="007D2104">
      <w:pPr>
        <w:tabs>
          <w:tab w:val="left" w:pos="284"/>
          <w:tab w:val="left" w:pos="567"/>
        </w:tabs>
        <w:spacing w:line="276" w:lineRule="auto"/>
        <w:ind w:left="0"/>
        <w:rPr>
          <w:rFonts w:ascii="Times New Roman" w:hAnsi="Times New Roman"/>
        </w:rPr>
      </w:pPr>
    </w:p>
    <w:p w14:paraId="2CAFDDA9" w14:textId="77777777" w:rsidR="00D55BE5" w:rsidRPr="00B63529" w:rsidRDefault="00D55BE5" w:rsidP="007D2104">
      <w:pPr>
        <w:tabs>
          <w:tab w:val="left" w:pos="142"/>
          <w:tab w:val="left" w:pos="284"/>
        </w:tabs>
        <w:spacing w:line="276" w:lineRule="auto"/>
        <w:ind w:left="0"/>
        <w:rPr>
          <w:rFonts w:ascii="Times New Roman" w:hAnsi="Times New Roman"/>
          <w:b/>
        </w:rPr>
      </w:pPr>
      <w:r w:rsidRPr="00B63529">
        <w:rPr>
          <w:rFonts w:ascii="Times New Roman" w:hAnsi="Times New Roman"/>
          <w:b/>
        </w:rPr>
        <w:tab/>
        <w:t>6. Receptia</w:t>
      </w:r>
      <w:r w:rsidR="007D2104" w:rsidRPr="00B63529">
        <w:rPr>
          <w:rFonts w:ascii="Times New Roman" w:hAnsi="Times New Roman"/>
          <w:b/>
        </w:rPr>
        <w:tab/>
      </w:r>
    </w:p>
    <w:p w14:paraId="71D75BA2" w14:textId="77777777" w:rsidR="007D2104" w:rsidRPr="00B63529" w:rsidRDefault="007D2104" w:rsidP="007D2104">
      <w:pPr>
        <w:tabs>
          <w:tab w:val="left" w:pos="142"/>
          <w:tab w:val="left" w:pos="284"/>
        </w:tabs>
        <w:spacing w:line="276" w:lineRule="auto"/>
        <w:ind w:left="0"/>
        <w:rPr>
          <w:rFonts w:ascii="Times New Roman" w:hAnsi="Times New Roman"/>
          <w:b/>
        </w:rPr>
      </w:pPr>
    </w:p>
    <w:p w14:paraId="6DE33B60" w14:textId="77777777" w:rsidR="00D55BE5" w:rsidRPr="00B63529" w:rsidRDefault="007D2104" w:rsidP="007D2104">
      <w:pPr>
        <w:tabs>
          <w:tab w:val="left" w:pos="142"/>
        </w:tabs>
        <w:spacing w:line="276" w:lineRule="auto"/>
        <w:ind w:left="0"/>
        <w:rPr>
          <w:rFonts w:ascii="Times New Roman" w:hAnsi="Times New Roman"/>
        </w:rPr>
      </w:pPr>
      <w:r w:rsidRPr="00B63529">
        <w:rPr>
          <w:rFonts w:ascii="Times New Roman" w:hAnsi="Times New Roman"/>
        </w:rPr>
        <w:tab/>
      </w:r>
      <w:r w:rsidR="00D55BE5" w:rsidRPr="00B63529">
        <w:rPr>
          <w:rFonts w:ascii="Times New Roman" w:hAnsi="Times New Roman"/>
        </w:rPr>
        <w:t xml:space="preserve">Receptia se </w:t>
      </w:r>
      <w:proofErr w:type="gramStart"/>
      <w:r w:rsidR="00D55BE5" w:rsidRPr="00B63529">
        <w:rPr>
          <w:rFonts w:ascii="Times New Roman" w:hAnsi="Times New Roman"/>
        </w:rPr>
        <w:t>va</w:t>
      </w:r>
      <w:proofErr w:type="gramEnd"/>
      <w:r w:rsidR="00D55BE5" w:rsidRPr="00B63529">
        <w:rPr>
          <w:rFonts w:ascii="Times New Roman" w:hAnsi="Times New Roman"/>
        </w:rPr>
        <w:t xml:space="preserve"> face la sediul unitatii beneficiare, dupa instalarea si punerea in functiune, intocmindu-se, in acest sens, un proces-verbal care va atesta prestarea serviciului conform contractului.</w:t>
      </w:r>
    </w:p>
    <w:p w14:paraId="4169D6DF" w14:textId="77777777" w:rsidR="00D55BE5" w:rsidRPr="00B63529" w:rsidRDefault="00D55BE5" w:rsidP="007D2104">
      <w:pPr>
        <w:spacing w:line="276" w:lineRule="auto"/>
        <w:rPr>
          <w:rFonts w:ascii="Times New Roman" w:hAnsi="Times New Roman"/>
          <w:b/>
        </w:rPr>
      </w:pPr>
    </w:p>
    <w:p w14:paraId="146512BD" w14:textId="77777777" w:rsidR="008D00CD" w:rsidRPr="00B63529" w:rsidRDefault="008D00CD" w:rsidP="008D00CD">
      <w:pPr>
        <w:ind w:left="0"/>
        <w:rPr>
          <w:rStyle w:val="Bodytext60"/>
          <w:rFonts w:eastAsia="Franklin Gothic Heavy"/>
          <w:bCs w:val="0"/>
          <w:color w:val="auto"/>
          <w:u w:val="none"/>
        </w:rPr>
      </w:pPr>
      <w:r w:rsidRPr="00B63529">
        <w:rPr>
          <w:rFonts w:ascii="Times New Roman" w:hAnsi="Times New Roman"/>
          <w:b/>
        </w:rPr>
        <w:t xml:space="preserve">  7. </w:t>
      </w:r>
      <w:r w:rsidRPr="00B63529">
        <w:rPr>
          <w:rStyle w:val="Bodytext60"/>
          <w:rFonts w:eastAsia="Franklin Gothic Heavy"/>
          <w:bCs w:val="0"/>
          <w:color w:val="auto"/>
          <w:u w:val="none"/>
        </w:rPr>
        <w:t>OFERTA TREBUIE SA CONŢINĂ URMATOARELE COMPONENTE DE PRET:</w:t>
      </w:r>
    </w:p>
    <w:p w14:paraId="048C9B74" w14:textId="1FBC5135" w:rsidR="008D00CD" w:rsidRPr="00B63529" w:rsidRDefault="008D00CD" w:rsidP="008D00CD">
      <w:pPr>
        <w:ind w:left="0"/>
        <w:rPr>
          <w:rFonts w:ascii="Times New Roman" w:hAnsi="Times New Roman"/>
        </w:rPr>
      </w:pPr>
      <w:r w:rsidRPr="00B63529">
        <w:rPr>
          <w:rFonts w:ascii="Times New Roman" w:hAnsi="Times New Roman"/>
        </w:rPr>
        <w:t xml:space="preserve">  </w:t>
      </w:r>
      <w:r w:rsidR="00BC3E7D" w:rsidRPr="00B63529">
        <w:rPr>
          <w:rFonts w:ascii="Times New Roman" w:hAnsi="Times New Roman"/>
        </w:rPr>
        <w:t>Pachet a</w:t>
      </w:r>
      <w:r w:rsidRPr="00B63529">
        <w:rPr>
          <w:rFonts w:ascii="Times New Roman" w:hAnsi="Times New Roman"/>
        </w:rPr>
        <w:t>bonament lunar = lei /</w:t>
      </w:r>
      <w:proofErr w:type="gramStart"/>
      <w:r w:rsidRPr="00B63529">
        <w:rPr>
          <w:rFonts w:ascii="Times New Roman" w:hAnsi="Times New Roman"/>
        </w:rPr>
        <w:t>luna</w:t>
      </w:r>
      <w:r w:rsidR="00BC3E7D" w:rsidRPr="00B63529">
        <w:rPr>
          <w:rFonts w:ascii="Times New Roman" w:hAnsi="Times New Roman"/>
        </w:rPr>
        <w:t xml:space="preserve">  cu</w:t>
      </w:r>
      <w:proofErr w:type="gramEnd"/>
      <w:r w:rsidR="00BC3E7D" w:rsidRPr="00B63529">
        <w:rPr>
          <w:rFonts w:ascii="Times New Roman" w:hAnsi="Times New Roman"/>
        </w:rPr>
        <w:t xml:space="preserve"> detalierea tipurilor de servicii oferite pt internet, telefonie, cablu</w:t>
      </w:r>
    </w:p>
    <w:p w14:paraId="21346CDC" w14:textId="77777777" w:rsidR="00D55BE5" w:rsidRPr="00B63529" w:rsidRDefault="00D55BE5" w:rsidP="008D00CD">
      <w:pPr>
        <w:spacing w:line="276" w:lineRule="auto"/>
        <w:ind w:left="0"/>
        <w:rPr>
          <w:rFonts w:ascii="Times New Roman" w:hAnsi="Times New Roman"/>
          <w:b/>
        </w:rPr>
      </w:pPr>
    </w:p>
    <w:p w14:paraId="734104D7" w14:textId="77777777" w:rsidR="00D55BE5" w:rsidRPr="00B63529" w:rsidRDefault="00D55BE5" w:rsidP="007D2104">
      <w:pPr>
        <w:spacing w:line="276" w:lineRule="auto"/>
        <w:ind w:left="0"/>
        <w:rPr>
          <w:rFonts w:ascii="Times New Roman" w:hAnsi="Times New Roman"/>
        </w:rPr>
      </w:pPr>
    </w:p>
    <w:p w14:paraId="2063B2E7" w14:textId="77777777" w:rsidR="00D657B6" w:rsidRPr="00B63529" w:rsidRDefault="00D657B6" w:rsidP="007D2104">
      <w:pPr>
        <w:spacing w:line="276" w:lineRule="auto"/>
        <w:ind w:hanging="1440"/>
        <w:rPr>
          <w:rFonts w:ascii="Times New Roman" w:hAnsi="Times New Roman"/>
        </w:rPr>
      </w:pPr>
    </w:p>
    <w:p w14:paraId="2BD31911" w14:textId="77777777" w:rsidR="007D2104" w:rsidRPr="00B63529" w:rsidRDefault="00EB392A" w:rsidP="0095230A">
      <w:pPr>
        <w:spacing w:line="276" w:lineRule="auto"/>
        <w:ind w:left="7200" w:firstLine="720"/>
        <w:rPr>
          <w:rFonts w:ascii="Times New Roman" w:hAnsi="Times New Roman"/>
        </w:rPr>
      </w:pPr>
      <w:r w:rsidRPr="00B63529">
        <w:rPr>
          <w:rFonts w:ascii="Times New Roman" w:hAnsi="Times New Roman"/>
        </w:rPr>
        <w:t>B</w:t>
      </w:r>
      <w:r w:rsidR="00D657B6" w:rsidRPr="00B63529">
        <w:rPr>
          <w:rFonts w:ascii="Times New Roman" w:hAnsi="Times New Roman"/>
        </w:rPr>
        <w:t>i</w:t>
      </w:r>
      <w:r w:rsidRPr="00B63529">
        <w:rPr>
          <w:rFonts w:ascii="Times New Roman" w:hAnsi="Times New Roman"/>
        </w:rPr>
        <w:t>rou IT,</w:t>
      </w:r>
    </w:p>
    <w:p w14:paraId="5C757026" w14:textId="77777777" w:rsidR="00D657B6" w:rsidRPr="00B63529" w:rsidRDefault="00D657B6" w:rsidP="007D2104">
      <w:pPr>
        <w:spacing w:line="276" w:lineRule="auto"/>
        <w:ind w:hanging="1440"/>
        <w:rPr>
          <w:rFonts w:ascii="Times New Roman" w:hAnsi="Times New Roman"/>
        </w:rPr>
      </w:pPr>
    </w:p>
    <w:p w14:paraId="205C4CE1" w14:textId="77777777" w:rsidR="00D657B6" w:rsidRPr="00B63529" w:rsidRDefault="0095230A" w:rsidP="0095230A">
      <w:pPr>
        <w:spacing w:line="276" w:lineRule="auto"/>
        <w:ind w:left="7200"/>
        <w:rPr>
          <w:rFonts w:ascii="Times New Roman" w:hAnsi="Times New Roman"/>
        </w:rPr>
      </w:pPr>
      <w:r w:rsidRPr="00B63529">
        <w:rPr>
          <w:rFonts w:ascii="Times New Roman" w:hAnsi="Times New Roman"/>
        </w:rPr>
        <w:t xml:space="preserve">    </w:t>
      </w:r>
      <w:r w:rsidR="00D657B6" w:rsidRPr="00B63529">
        <w:rPr>
          <w:rFonts w:ascii="Times New Roman" w:hAnsi="Times New Roman"/>
        </w:rPr>
        <w:t>Op. Calc Preda Ion</w:t>
      </w:r>
    </w:p>
    <w:p w14:paraId="0FFE1CDF" w14:textId="77777777" w:rsidR="00D657B6" w:rsidRPr="00B63529" w:rsidRDefault="00D657B6" w:rsidP="007D2104">
      <w:pPr>
        <w:spacing w:line="276" w:lineRule="auto"/>
        <w:ind w:hanging="1440"/>
        <w:rPr>
          <w:rFonts w:ascii="Times New Roman" w:hAnsi="Times New Roman"/>
        </w:rPr>
      </w:pPr>
    </w:p>
    <w:p w14:paraId="22A65547" w14:textId="77777777" w:rsidR="007D2104" w:rsidRPr="00B63529" w:rsidRDefault="0095230A" w:rsidP="007D2104">
      <w:pPr>
        <w:spacing w:line="276" w:lineRule="auto"/>
        <w:ind w:hanging="1440"/>
        <w:rPr>
          <w:rFonts w:ascii="Times New Roman" w:hAnsi="Times New Roman"/>
        </w:rPr>
      </w:pPr>
      <w:r w:rsidRPr="00B63529">
        <w:rPr>
          <w:rFonts w:ascii="Times New Roman" w:hAnsi="Times New Roman"/>
        </w:rPr>
        <w:t xml:space="preserve">                                                                                                                               </w:t>
      </w:r>
      <w:r w:rsidR="00D657B6" w:rsidRPr="00B63529">
        <w:rPr>
          <w:rFonts w:ascii="Times New Roman" w:hAnsi="Times New Roman"/>
        </w:rPr>
        <w:t xml:space="preserve">Op. Calc. </w:t>
      </w:r>
      <w:r w:rsidR="007D2104" w:rsidRPr="00B63529">
        <w:rPr>
          <w:rFonts w:ascii="Times New Roman" w:hAnsi="Times New Roman"/>
        </w:rPr>
        <w:t xml:space="preserve">Constantinescu Dragos </w:t>
      </w:r>
    </w:p>
    <w:p w14:paraId="62225C75" w14:textId="77777777" w:rsidR="007D2104" w:rsidRPr="00B63529" w:rsidRDefault="007D2104" w:rsidP="007D2104">
      <w:pPr>
        <w:spacing w:line="276" w:lineRule="auto"/>
        <w:ind w:hanging="1440"/>
        <w:rPr>
          <w:rFonts w:ascii="Times New Roman" w:hAnsi="Times New Roman"/>
        </w:rPr>
      </w:pPr>
    </w:p>
    <w:p w14:paraId="5B41E246" w14:textId="77777777" w:rsidR="00D657B6" w:rsidRPr="00B63529" w:rsidRDefault="00D657B6" w:rsidP="007D2104">
      <w:pPr>
        <w:spacing w:line="276" w:lineRule="auto"/>
        <w:ind w:hanging="1440"/>
        <w:rPr>
          <w:rFonts w:ascii="Times New Roman" w:hAnsi="Times New Roman"/>
          <w:b/>
          <w:sz w:val="28"/>
          <w:szCs w:val="28"/>
        </w:rPr>
      </w:pPr>
    </w:p>
    <w:p w14:paraId="0992753E" w14:textId="77777777" w:rsidR="00FB2B37" w:rsidRPr="00B63529" w:rsidRDefault="00FB2B37" w:rsidP="007D2104">
      <w:pPr>
        <w:spacing w:line="276" w:lineRule="auto"/>
        <w:ind w:hanging="1440"/>
        <w:rPr>
          <w:rFonts w:ascii="Times New Roman" w:hAnsi="Times New Roman"/>
          <w:b/>
          <w:sz w:val="28"/>
          <w:szCs w:val="28"/>
        </w:rPr>
      </w:pPr>
    </w:p>
    <w:p w14:paraId="52A88EE2" w14:textId="77777777" w:rsidR="0095230A" w:rsidRPr="00B63529" w:rsidRDefault="0095230A" w:rsidP="007D2104">
      <w:pPr>
        <w:spacing w:line="276" w:lineRule="auto"/>
        <w:ind w:hanging="1440"/>
        <w:rPr>
          <w:rFonts w:ascii="Times New Roman" w:hAnsi="Times New Roman"/>
          <w:b/>
          <w:sz w:val="28"/>
          <w:szCs w:val="28"/>
        </w:rPr>
      </w:pPr>
    </w:p>
    <w:p w14:paraId="277E5942" w14:textId="77777777" w:rsidR="0095230A" w:rsidRPr="00B63529" w:rsidRDefault="0095230A" w:rsidP="007D2104">
      <w:pPr>
        <w:spacing w:line="276" w:lineRule="auto"/>
        <w:ind w:hanging="1440"/>
        <w:rPr>
          <w:rFonts w:ascii="Times New Roman" w:hAnsi="Times New Roman"/>
          <w:b/>
          <w:sz w:val="28"/>
          <w:szCs w:val="28"/>
        </w:rPr>
      </w:pPr>
    </w:p>
    <w:p w14:paraId="3532F4B2" w14:textId="77777777" w:rsidR="0095230A" w:rsidRPr="00B63529" w:rsidRDefault="0095230A" w:rsidP="007D2104">
      <w:pPr>
        <w:spacing w:line="276" w:lineRule="auto"/>
        <w:ind w:hanging="1440"/>
        <w:rPr>
          <w:rFonts w:ascii="Times New Roman" w:hAnsi="Times New Roman"/>
          <w:b/>
          <w:sz w:val="28"/>
          <w:szCs w:val="28"/>
        </w:rPr>
      </w:pPr>
    </w:p>
    <w:p w14:paraId="7EE22195" w14:textId="77777777" w:rsidR="0095230A" w:rsidRPr="00B63529" w:rsidRDefault="0095230A" w:rsidP="007D2104">
      <w:pPr>
        <w:spacing w:line="276" w:lineRule="auto"/>
        <w:ind w:hanging="1440"/>
        <w:rPr>
          <w:rFonts w:ascii="Times New Roman" w:hAnsi="Times New Roman"/>
          <w:b/>
          <w:sz w:val="28"/>
          <w:szCs w:val="28"/>
        </w:rPr>
      </w:pPr>
    </w:p>
    <w:p w14:paraId="442F57ED" w14:textId="77777777" w:rsidR="0095230A" w:rsidRPr="00B63529" w:rsidRDefault="0095230A" w:rsidP="007D2104">
      <w:pPr>
        <w:spacing w:line="276" w:lineRule="auto"/>
        <w:ind w:hanging="1440"/>
        <w:rPr>
          <w:rFonts w:ascii="Times New Roman" w:hAnsi="Times New Roman"/>
          <w:b/>
          <w:sz w:val="28"/>
          <w:szCs w:val="28"/>
        </w:rPr>
      </w:pPr>
    </w:p>
    <w:p w14:paraId="674CF03E" w14:textId="77777777" w:rsidR="0095230A" w:rsidRPr="00B63529" w:rsidRDefault="0095230A" w:rsidP="007D2104">
      <w:pPr>
        <w:spacing w:line="276" w:lineRule="auto"/>
        <w:ind w:hanging="1440"/>
        <w:rPr>
          <w:rFonts w:ascii="Times New Roman" w:hAnsi="Times New Roman"/>
          <w:b/>
          <w:sz w:val="28"/>
          <w:szCs w:val="28"/>
        </w:rPr>
      </w:pPr>
    </w:p>
    <w:p w14:paraId="0DA96FDD" w14:textId="77777777" w:rsidR="0095230A" w:rsidRPr="00B63529" w:rsidRDefault="0095230A" w:rsidP="007D2104">
      <w:pPr>
        <w:spacing w:line="276" w:lineRule="auto"/>
        <w:ind w:hanging="1440"/>
        <w:rPr>
          <w:rFonts w:ascii="Times New Roman" w:hAnsi="Times New Roman"/>
          <w:b/>
          <w:sz w:val="28"/>
          <w:szCs w:val="28"/>
        </w:rPr>
      </w:pPr>
    </w:p>
    <w:p w14:paraId="383535FF" w14:textId="77777777" w:rsidR="0095230A" w:rsidRPr="00B63529" w:rsidRDefault="0095230A" w:rsidP="007D2104">
      <w:pPr>
        <w:spacing w:line="276" w:lineRule="auto"/>
        <w:ind w:hanging="1440"/>
        <w:rPr>
          <w:rFonts w:ascii="Times New Roman" w:hAnsi="Times New Roman"/>
          <w:b/>
          <w:sz w:val="28"/>
          <w:szCs w:val="28"/>
        </w:rPr>
      </w:pPr>
    </w:p>
    <w:p w14:paraId="6C6540C4" w14:textId="77777777" w:rsidR="0095230A" w:rsidRPr="00B63529" w:rsidRDefault="0095230A" w:rsidP="007D2104">
      <w:pPr>
        <w:spacing w:line="276" w:lineRule="auto"/>
        <w:ind w:hanging="1440"/>
        <w:rPr>
          <w:rFonts w:ascii="Times New Roman" w:hAnsi="Times New Roman"/>
          <w:b/>
          <w:sz w:val="28"/>
          <w:szCs w:val="28"/>
        </w:rPr>
      </w:pPr>
    </w:p>
    <w:p w14:paraId="037283D6" w14:textId="77777777" w:rsidR="007D2104" w:rsidRPr="00B63529" w:rsidRDefault="007D2104" w:rsidP="007D2104">
      <w:pPr>
        <w:spacing w:line="276" w:lineRule="auto"/>
        <w:ind w:hanging="1440"/>
        <w:rPr>
          <w:rFonts w:ascii="Times New Roman" w:hAnsi="Times New Roman"/>
        </w:rPr>
      </w:pPr>
    </w:p>
    <w:p w14:paraId="5B385A1E" w14:textId="77777777" w:rsidR="007D2104" w:rsidRPr="00B63529" w:rsidRDefault="007D2104" w:rsidP="007D2104">
      <w:pPr>
        <w:spacing w:line="276" w:lineRule="auto"/>
        <w:ind w:hanging="1440"/>
        <w:rPr>
          <w:rFonts w:ascii="Times New Roman" w:hAnsi="Times New Roman"/>
        </w:rPr>
      </w:pPr>
      <w:r w:rsidRPr="00B63529">
        <w:rPr>
          <w:rFonts w:ascii="Times New Roman" w:hAnsi="Times New Roman"/>
          <w:b/>
        </w:rPr>
        <w:t>Locatii – Institutul de Pneumoftiziologie “Marius Nasta</w:t>
      </w:r>
      <w:r w:rsidRPr="00B63529">
        <w:rPr>
          <w:rFonts w:ascii="Times New Roman" w:hAnsi="Times New Roman"/>
        </w:rPr>
        <w:t>”</w:t>
      </w:r>
    </w:p>
    <w:p w14:paraId="1BE625A4" w14:textId="77777777" w:rsidR="007D2104" w:rsidRPr="00B63529" w:rsidRDefault="007D2104" w:rsidP="007D2104">
      <w:pPr>
        <w:spacing w:line="276" w:lineRule="auto"/>
        <w:ind w:hanging="1440"/>
        <w:rPr>
          <w:rFonts w:ascii="Times New Roman" w:hAnsi="Times New Roman"/>
        </w:rPr>
      </w:pPr>
    </w:p>
    <w:p w14:paraId="673EB7E7" w14:textId="77777777" w:rsidR="007D2104" w:rsidRPr="00B63529" w:rsidRDefault="007D2104" w:rsidP="007D2104">
      <w:pPr>
        <w:spacing w:line="276" w:lineRule="auto"/>
        <w:ind w:hanging="1440"/>
        <w:rPr>
          <w:rFonts w:ascii="Times New Roman" w:hAnsi="Times New Roman"/>
        </w:rPr>
      </w:pPr>
      <w:r w:rsidRPr="00B63529">
        <w:rPr>
          <w:rFonts w:ascii="Times New Roman" w:hAnsi="Times New Roman"/>
        </w:rPr>
        <w:t>1. Soseau</w:t>
      </w:r>
      <w:r w:rsidR="00D91457" w:rsidRPr="00B63529">
        <w:rPr>
          <w:rFonts w:ascii="Times New Roman" w:hAnsi="Times New Roman"/>
        </w:rPr>
        <w:t>a</w:t>
      </w:r>
      <w:r w:rsidRPr="00B63529">
        <w:rPr>
          <w:rFonts w:ascii="Times New Roman" w:hAnsi="Times New Roman"/>
        </w:rPr>
        <w:t xml:space="preserve"> Viilor nr. 90, sector 5, Bucuresti</w:t>
      </w:r>
      <w:r w:rsidR="000C393C" w:rsidRPr="00B63529">
        <w:rPr>
          <w:rFonts w:ascii="Times New Roman" w:hAnsi="Times New Roman"/>
        </w:rPr>
        <w:t xml:space="preserve"> </w:t>
      </w:r>
      <w:r w:rsidR="000C393C" w:rsidRPr="00B63529">
        <w:rPr>
          <w:rFonts w:ascii="Times New Roman" w:hAnsi="Times New Roman"/>
        </w:rPr>
        <w:tab/>
      </w:r>
      <w:r w:rsidR="000C393C" w:rsidRPr="00B63529">
        <w:rPr>
          <w:rFonts w:ascii="Times New Roman" w:hAnsi="Times New Roman"/>
        </w:rPr>
        <w:tab/>
      </w:r>
      <w:r w:rsidR="000C393C" w:rsidRPr="00B63529">
        <w:rPr>
          <w:rFonts w:ascii="Times New Roman" w:hAnsi="Times New Roman"/>
        </w:rPr>
        <w:tab/>
        <w:t xml:space="preserve">locatie cu paturi </w:t>
      </w:r>
    </w:p>
    <w:p w14:paraId="6C220304" w14:textId="77777777" w:rsidR="007D2104" w:rsidRPr="00B63529" w:rsidRDefault="007D2104" w:rsidP="007D2104">
      <w:pPr>
        <w:spacing w:line="276" w:lineRule="auto"/>
        <w:ind w:hanging="1440"/>
        <w:rPr>
          <w:rFonts w:ascii="Times New Roman" w:hAnsi="Times New Roman"/>
        </w:rPr>
      </w:pPr>
      <w:r w:rsidRPr="00B63529">
        <w:rPr>
          <w:rFonts w:ascii="Times New Roman" w:hAnsi="Times New Roman"/>
        </w:rPr>
        <w:t>2. Calea Serban Voda nr. 189, sector 4, Bucuresti</w:t>
      </w:r>
      <w:r w:rsidR="000C393C" w:rsidRPr="00B63529">
        <w:rPr>
          <w:rFonts w:ascii="Times New Roman" w:hAnsi="Times New Roman"/>
        </w:rPr>
        <w:tab/>
      </w:r>
      <w:r w:rsidR="000C393C" w:rsidRPr="00B63529">
        <w:rPr>
          <w:rFonts w:ascii="Times New Roman" w:hAnsi="Times New Roman"/>
        </w:rPr>
        <w:tab/>
        <w:t>locatie cu paturi</w:t>
      </w:r>
    </w:p>
    <w:p w14:paraId="6FDA9215" w14:textId="77777777" w:rsidR="007D2104" w:rsidRPr="00B63529" w:rsidRDefault="007D2104" w:rsidP="007D2104">
      <w:pPr>
        <w:spacing w:line="276" w:lineRule="auto"/>
        <w:ind w:hanging="1440"/>
        <w:rPr>
          <w:rFonts w:ascii="Times New Roman" w:hAnsi="Times New Roman"/>
        </w:rPr>
      </w:pPr>
      <w:r w:rsidRPr="00B63529">
        <w:rPr>
          <w:rFonts w:ascii="Times New Roman" w:hAnsi="Times New Roman"/>
        </w:rPr>
        <w:t>3. Strada Lacul Bucura nr. 40, sector 5, Bucuresti</w:t>
      </w:r>
      <w:r w:rsidR="000C393C" w:rsidRPr="00B63529">
        <w:rPr>
          <w:rFonts w:ascii="Times New Roman" w:hAnsi="Times New Roman"/>
        </w:rPr>
        <w:tab/>
      </w:r>
      <w:r w:rsidR="000C393C" w:rsidRPr="00B63529">
        <w:rPr>
          <w:rFonts w:ascii="Times New Roman" w:hAnsi="Times New Roman"/>
        </w:rPr>
        <w:tab/>
        <w:t xml:space="preserve">locatie cu paturi </w:t>
      </w:r>
    </w:p>
    <w:p w14:paraId="2F23238B" w14:textId="77777777" w:rsidR="007D2104" w:rsidRPr="00B63529" w:rsidRDefault="007D2104" w:rsidP="007D2104">
      <w:pPr>
        <w:spacing w:line="276" w:lineRule="auto"/>
        <w:ind w:hanging="1440"/>
        <w:rPr>
          <w:rFonts w:ascii="Times New Roman" w:hAnsi="Times New Roman"/>
        </w:rPr>
      </w:pPr>
      <w:r w:rsidRPr="00B63529">
        <w:rPr>
          <w:rFonts w:ascii="Times New Roman" w:hAnsi="Times New Roman"/>
        </w:rPr>
        <w:t>4. Stada Malcoci nr. 4-6, sector 5, Bucuresti</w:t>
      </w:r>
      <w:r w:rsidR="000C393C" w:rsidRPr="00B63529">
        <w:rPr>
          <w:rFonts w:ascii="Times New Roman" w:hAnsi="Times New Roman"/>
        </w:rPr>
        <w:tab/>
      </w:r>
      <w:r w:rsidR="000C393C" w:rsidRPr="00B63529">
        <w:rPr>
          <w:rFonts w:ascii="Times New Roman" w:hAnsi="Times New Roman"/>
        </w:rPr>
        <w:tab/>
        <w:t xml:space="preserve">            Dispensar sector 5</w:t>
      </w:r>
    </w:p>
    <w:p w14:paraId="72176555" w14:textId="77777777" w:rsidR="007D2104" w:rsidRPr="00B63529" w:rsidRDefault="007D2104" w:rsidP="007D2104">
      <w:pPr>
        <w:spacing w:line="276" w:lineRule="auto"/>
        <w:ind w:hanging="1440"/>
        <w:rPr>
          <w:rFonts w:ascii="Times New Roman" w:hAnsi="Times New Roman"/>
        </w:rPr>
      </w:pPr>
      <w:r w:rsidRPr="00B63529">
        <w:rPr>
          <w:rFonts w:ascii="Times New Roman" w:hAnsi="Times New Roman"/>
        </w:rPr>
        <w:t>5. Intrarea Aurora nr. 17 E, sector 1, Bucuresti</w:t>
      </w:r>
      <w:r w:rsidR="000C393C" w:rsidRPr="00B63529">
        <w:rPr>
          <w:rFonts w:ascii="Times New Roman" w:hAnsi="Times New Roman"/>
        </w:rPr>
        <w:t xml:space="preserve"> </w:t>
      </w:r>
      <w:r w:rsidR="000C393C" w:rsidRPr="00B63529">
        <w:rPr>
          <w:rFonts w:ascii="Times New Roman" w:hAnsi="Times New Roman"/>
        </w:rPr>
        <w:tab/>
      </w:r>
      <w:r w:rsidR="000C393C" w:rsidRPr="00B63529">
        <w:rPr>
          <w:rFonts w:ascii="Times New Roman" w:hAnsi="Times New Roman"/>
        </w:rPr>
        <w:tab/>
        <w:t xml:space="preserve"> </w:t>
      </w:r>
      <w:r w:rsidR="000C393C" w:rsidRPr="00B63529">
        <w:rPr>
          <w:rFonts w:ascii="Times New Roman" w:hAnsi="Times New Roman"/>
        </w:rPr>
        <w:tab/>
        <w:t>Dispensar sector 6</w:t>
      </w:r>
    </w:p>
    <w:p w14:paraId="069765EB" w14:textId="77777777" w:rsidR="00D55BE5" w:rsidRPr="00B63529" w:rsidRDefault="00D55BE5" w:rsidP="007D2104">
      <w:pPr>
        <w:spacing w:line="276" w:lineRule="auto"/>
        <w:rPr>
          <w:rFonts w:ascii="Times New Roman" w:hAnsi="Times New Roman"/>
        </w:rPr>
      </w:pPr>
    </w:p>
    <w:p w14:paraId="792D9B8B" w14:textId="77777777" w:rsidR="00D55BE5" w:rsidRPr="00B63529" w:rsidRDefault="00D55BE5" w:rsidP="007D2104">
      <w:pPr>
        <w:spacing w:line="276" w:lineRule="auto"/>
        <w:rPr>
          <w:rFonts w:ascii="Times New Roman" w:hAnsi="Times New Roman"/>
        </w:rPr>
      </w:pPr>
    </w:p>
    <w:p w14:paraId="65B52605" w14:textId="77777777" w:rsidR="00D55BE5" w:rsidRPr="00B63529" w:rsidRDefault="00D55BE5" w:rsidP="007D2104">
      <w:pPr>
        <w:spacing w:line="276" w:lineRule="auto"/>
        <w:rPr>
          <w:rFonts w:ascii="Times New Roman" w:hAnsi="Times New Roman"/>
        </w:rPr>
      </w:pPr>
    </w:p>
    <w:p w14:paraId="718077D6" w14:textId="77777777" w:rsidR="00D55BE5" w:rsidRPr="00B63529" w:rsidRDefault="00D55BE5" w:rsidP="007D2104">
      <w:pPr>
        <w:spacing w:line="276" w:lineRule="auto"/>
        <w:rPr>
          <w:rFonts w:ascii="Times New Roman" w:hAnsi="Times New Roman"/>
        </w:rPr>
      </w:pPr>
    </w:p>
    <w:p w14:paraId="68824DC4" w14:textId="77777777" w:rsidR="00D55BE5" w:rsidRPr="00B63529" w:rsidRDefault="00D55BE5" w:rsidP="007D2104">
      <w:pPr>
        <w:spacing w:line="276" w:lineRule="auto"/>
        <w:rPr>
          <w:rFonts w:ascii="Times New Roman" w:hAnsi="Times New Roman"/>
        </w:rPr>
      </w:pPr>
    </w:p>
    <w:p w14:paraId="69EE5050" w14:textId="77777777" w:rsidR="00D55BE5" w:rsidRPr="00B63529" w:rsidRDefault="00D55BE5" w:rsidP="007D2104">
      <w:pPr>
        <w:spacing w:line="276" w:lineRule="auto"/>
        <w:rPr>
          <w:rFonts w:ascii="Times New Roman" w:hAnsi="Times New Roman"/>
        </w:rPr>
      </w:pPr>
    </w:p>
    <w:p w14:paraId="768BED6B" w14:textId="77777777" w:rsidR="00E131F3" w:rsidRPr="00B63529" w:rsidRDefault="00E131F3" w:rsidP="00E131F3">
      <w:pPr>
        <w:ind w:left="0"/>
        <w:rPr>
          <w:rFonts w:ascii="Times New Roman" w:hAnsi="Times New Roman"/>
          <w:b/>
          <w:bCs/>
          <w:sz w:val="24"/>
          <w:szCs w:val="24"/>
        </w:rPr>
      </w:pPr>
    </w:p>
    <w:p w14:paraId="71201256" w14:textId="77777777" w:rsidR="006D40FA" w:rsidRPr="00B63529" w:rsidRDefault="006D40FA" w:rsidP="006D40FA">
      <w:pPr>
        <w:ind w:left="0"/>
        <w:jc w:val="left"/>
        <w:rPr>
          <w:rFonts w:ascii="Times New Roman" w:hAnsi="Times New Roman"/>
          <w:b/>
        </w:rPr>
      </w:pPr>
    </w:p>
    <w:p w14:paraId="766C5FCE" w14:textId="77777777" w:rsidR="0078350A" w:rsidRPr="00B63529" w:rsidRDefault="0078350A" w:rsidP="0078350A">
      <w:pPr>
        <w:rPr>
          <w:rFonts w:ascii="Times New Roman" w:hAnsi="Times New Roman"/>
          <w:b/>
          <w:sz w:val="28"/>
          <w:szCs w:val="28"/>
        </w:rPr>
      </w:pPr>
    </w:p>
    <w:p w14:paraId="36A457B3" w14:textId="77777777" w:rsidR="0078350A" w:rsidRPr="00B63529" w:rsidRDefault="0078350A" w:rsidP="0078350A">
      <w:pPr>
        <w:rPr>
          <w:rFonts w:ascii="Times New Roman" w:hAnsi="Times New Roman"/>
        </w:rPr>
      </w:pPr>
    </w:p>
    <w:p w14:paraId="59C53D3A" w14:textId="77777777" w:rsidR="0078350A" w:rsidRPr="00B63529" w:rsidRDefault="0078350A" w:rsidP="0078350A">
      <w:pPr>
        <w:rPr>
          <w:rFonts w:ascii="Times New Roman" w:hAnsi="Times New Roman"/>
        </w:rPr>
      </w:pPr>
    </w:p>
    <w:p w14:paraId="7ECAB3AE" w14:textId="77777777" w:rsidR="0078350A" w:rsidRPr="00B63529" w:rsidRDefault="0078350A" w:rsidP="0078350A">
      <w:pPr>
        <w:rPr>
          <w:rFonts w:ascii="Times New Roman" w:hAnsi="Times New Roman"/>
        </w:rPr>
      </w:pPr>
    </w:p>
    <w:p w14:paraId="415C23B4" w14:textId="77777777" w:rsidR="0078350A" w:rsidRPr="00B63529" w:rsidRDefault="0078350A" w:rsidP="0078350A">
      <w:pPr>
        <w:rPr>
          <w:rFonts w:ascii="Times New Roman" w:hAnsi="Times New Roman"/>
        </w:rPr>
      </w:pPr>
    </w:p>
    <w:p w14:paraId="06D29639" w14:textId="77777777" w:rsidR="0078350A" w:rsidRPr="00B63529" w:rsidRDefault="0078350A" w:rsidP="0078350A">
      <w:pPr>
        <w:rPr>
          <w:rFonts w:ascii="Times New Roman" w:hAnsi="Times New Roman"/>
        </w:rPr>
      </w:pPr>
      <w:r w:rsidRPr="00B63529">
        <w:rPr>
          <w:rFonts w:ascii="Times New Roman" w:hAnsi="Times New Roman"/>
        </w:rPr>
        <w:t xml:space="preserve"> </w:t>
      </w:r>
    </w:p>
    <w:p w14:paraId="57D9B66A" w14:textId="77777777" w:rsidR="0078350A" w:rsidRPr="00B63529" w:rsidRDefault="0078350A" w:rsidP="0078350A">
      <w:pPr>
        <w:rPr>
          <w:rFonts w:ascii="Times New Roman" w:hAnsi="Times New Roman"/>
        </w:rPr>
      </w:pPr>
    </w:p>
    <w:p w14:paraId="5637D2B4" w14:textId="77777777" w:rsidR="0078350A" w:rsidRPr="00B63529" w:rsidRDefault="0078350A" w:rsidP="0078350A">
      <w:pPr>
        <w:rPr>
          <w:rFonts w:ascii="Times New Roman" w:hAnsi="Times New Roman"/>
        </w:rPr>
      </w:pPr>
    </w:p>
    <w:p w14:paraId="369B2732" w14:textId="77777777" w:rsidR="0078350A" w:rsidRPr="00B63529" w:rsidRDefault="0078350A" w:rsidP="0078350A">
      <w:pPr>
        <w:rPr>
          <w:rFonts w:ascii="Times New Roman" w:hAnsi="Times New Roman"/>
        </w:rPr>
      </w:pPr>
    </w:p>
    <w:p w14:paraId="793B80E7" w14:textId="77777777" w:rsidR="0078350A" w:rsidRPr="00B63529" w:rsidRDefault="0078350A" w:rsidP="0078350A">
      <w:pPr>
        <w:rPr>
          <w:rFonts w:ascii="Times New Roman" w:hAnsi="Times New Roman"/>
        </w:rPr>
      </w:pPr>
    </w:p>
    <w:p w14:paraId="7ACD12A7" w14:textId="77777777" w:rsidR="0078350A" w:rsidRPr="00B63529" w:rsidRDefault="0078350A" w:rsidP="0078350A">
      <w:pPr>
        <w:rPr>
          <w:rFonts w:ascii="Times New Roman" w:hAnsi="Times New Roman"/>
        </w:rPr>
      </w:pPr>
    </w:p>
    <w:p w14:paraId="285190DF" w14:textId="77777777" w:rsidR="0078350A" w:rsidRPr="00B63529" w:rsidRDefault="0078350A" w:rsidP="0078350A">
      <w:pPr>
        <w:rPr>
          <w:rFonts w:ascii="Times New Roman" w:hAnsi="Times New Roman"/>
        </w:rPr>
      </w:pPr>
    </w:p>
    <w:p w14:paraId="5C2F8CC2" w14:textId="77777777" w:rsidR="0078350A" w:rsidRPr="00B63529" w:rsidRDefault="0078350A" w:rsidP="0078350A">
      <w:pPr>
        <w:rPr>
          <w:rFonts w:ascii="Times New Roman" w:hAnsi="Times New Roman"/>
        </w:rPr>
      </w:pPr>
    </w:p>
    <w:p w14:paraId="2737CED6" w14:textId="77777777" w:rsidR="0078350A" w:rsidRPr="00B63529" w:rsidRDefault="0078350A" w:rsidP="0078350A">
      <w:pPr>
        <w:rPr>
          <w:rFonts w:ascii="Times New Roman" w:hAnsi="Times New Roman"/>
        </w:rPr>
      </w:pPr>
    </w:p>
    <w:p w14:paraId="2306B1D9" w14:textId="77777777" w:rsidR="0078350A" w:rsidRPr="00B63529" w:rsidRDefault="0078350A" w:rsidP="0078350A">
      <w:pPr>
        <w:rPr>
          <w:rFonts w:ascii="Times New Roman" w:hAnsi="Times New Roman"/>
        </w:rPr>
      </w:pPr>
    </w:p>
    <w:p w14:paraId="52E19DF5" w14:textId="77777777" w:rsidR="0078350A" w:rsidRPr="00B63529" w:rsidRDefault="0078350A" w:rsidP="0078350A">
      <w:pPr>
        <w:rPr>
          <w:rFonts w:ascii="Times New Roman" w:hAnsi="Times New Roman"/>
        </w:rPr>
      </w:pPr>
    </w:p>
    <w:p w14:paraId="3475AED3" w14:textId="77777777" w:rsidR="0060405A" w:rsidRPr="00B63529" w:rsidRDefault="0060405A" w:rsidP="009E7624">
      <w:pPr>
        <w:rPr>
          <w:rFonts w:ascii="Times New Roman" w:hAnsi="Times New Roman"/>
        </w:rPr>
      </w:pPr>
    </w:p>
    <w:sectPr w:rsidR="0060405A" w:rsidRPr="00B63529" w:rsidSect="00B7693D">
      <w:headerReference w:type="default" r:id="rId9"/>
      <w:footerReference w:type="default" r:id="rId10"/>
      <w:pgSz w:w="12240" w:h="15840"/>
      <w:pgMar w:top="1440" w:right="630" w:bottom="1440" w:left="1080" w:header="567" w:footer="28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F0A1A2" w14:textId="77777777" w:rsidR="00C6701B" w:rsidRDefault="00C6701B" w:rsidP="00B26830">
      <w:r>
        <w:separator/>
      </w:r>
    </w:p>
  </w:endnote>
  <w:endnote w:type="continuationSeparator" w:id="0">
    <w:p w14:paraId="171F26D0" w14:textId="77777777" w:rsidR="00C6701B" w:rsidRDefault="00C6701B" w:rsidP="00B26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Andale Sans UI">
    <w:altName w:val="Arial Unicode MS"/>
    <w:charset w:val="00"/>
    <w:family w:val="auto"/>
    <w:pitch w:val="variable"/>
  </w:font>
  <w:font w:name="LindeDaxOffice">
    <w:altName w:val="Nyala"/>
    <w:charset w:val="00"/>
    <w:family w:val="swiss"/>
    <w:pitch w:val="variable"/>
    <w:sig w:usb0="00000001" w:usb1="4000206A"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Liberation Serif">
    <w:panose1 w:val="02020603050405020304"/>
    <w:charset w:val="00"/>
    <w:family w:val="roman"/>
    <w:pitch w:val="variable"/>
    <w:sig w:usb0="E0000AFF" w:usb1="500078FF" w:usb2="00000021" w:usb3="00000000" w:csb0="000001BF" w:csb1="00000000"/>
  </w:font>
  <w:font w:name="Trebuchet MS">
    <w:panose1 w:val="020B06030202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42901"/>
      <w:docPartObj>
        <w:docPartGallery w:val="Page Numbers (Bottom of Page)"/>
        <w:docPartUnique/>
      </w:docPartObj>
    </w:sdtPr>
    <w:sdtContent>
      <w:sdt>
        <w:sdtPr>
          <w:id w:val="860082579"/>
          <w:docPartObj>
            <w:docPartGallery w:val="Page Numbers (Top of Page)"/>
            <w:docPartUnique/>
          </w:docPartObj>
        </w:sdtPr>
        <w:sdtContent>
          <w:p w14:paraId="77802750" w14:textId="77777777" w:rsidR="00B63529" w:rsidRDefault="00B63529" w:rsidP="0095230A">
            <w:pPr>
              <w:pStyle w:val="Footer"/>
              <w:jc w:val="center"/>
            </w:pPr>
            <w:r>
              <w:rPr>
                <w:noProof/>
              </w:rPr>
              <w:drawing>
                <wp:inline distT="0" distB="0" distL="0" distR="0" wp14:anchorId="17A00AC9" wp14:editId="71CA71F2">
                  <wp:extent cx="914402" cy="9765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 MARIUS NASTA modificat final.bmp"/>
                          <pic:cNvPicPr/>
                        </pic:nvPicPr>
                        <pic:blipFill>
                          <a:blip r:embed="rId1">
                            <a:extLst>
                              <a:ext uri="{28A0092B-C50C-407E-A947-70E740481C1C}">
                                <a14:useLocalDpi xmlns:a14="http://schemas.microsoft.com/office/drawing/2010/main" val="0"/>
                              </a:ext>
                            </a:extLst>
                          </a:blip>
                          <a:stretch>
                            <a:fillRect/>
                          </a:stretch>
                        </pic:blipFill>
                        <pic:spPr>
                          <a:xfrm>
                            <a:off x="0" y="0"/>
                            <a:ext cx="914402" cy="976581"/>
                          </a:xfrm>
                          <a:prstGeom prst="rect">
                            <a:avLst/>
                          </a:prstGeom>
                        </pic:spPr>
                      </pic:pic>
                    </a:graphicData>
                  </a:graphic>
                </wp:inline>
              </w:drawing>
            </w:r>
            <w:r>
              <w:t xml:space="preserve">                                                                                                                                           </w:t>
            </w:r>
            <w:r>
              <w:rPr>
                <w:b/>
                <w:bCs/>
                <w:sz w:val="24"/>
                <w:szCs w:val="24"/>
              </w:rPr>
              <w:fldChar w:fldCharType="begin"/>
            </w:r>
            <w:r>
              <w:rPr>
                <w:b/>
                <w:bCs/>
              </w:rPr>
              <w:instrText xml:space="preserve"> PAGE </w:instrText>
            </w:r>
            <w:r>
              <w:rPr>
                <w:b/>
                <w:bCs/>
                <w:sz w:val="24"/>
                <w:szCs w:val="24"/>
              </w:rPr>
              <w:fldChar w:fldCharType="separate"/>
            </w:r>
            <w:r w:rsidR="00C25B5A">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5B5A">
              <w:rPr>
                <w:b/>
                <w:bCs/>
                <w:noProof/>
              </w:rPr>
              <w:t>15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C2B1F4" w14:textId="77777777" w:rsidR="00C6701B" w:rsidRDefault="00C6701B" w:rsidP="00B26830">
      <w:r>
        <w:separator/>
      </w:r>
    </w:p>
  </w:footnote>
  <w:footnote w:type="continuationSeparator" w:id="0">
    <w:p w14:paraId="1F64E8E1" w14:textId="77777777" w:rsidR="00C6701B" w:rsidRDefault="00C6701B" w:rsidP="00B268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AF8AA" w14:textId="77777777" w:rsidR="00B63529" w:rsidRDefault="00B63529" w:rsidP="001C6BE0">
    <w:pPr>
      <w:pStyle w:val="Header"/>
      <w:jc w:val="center"/>
    </w:pPr>
    <w:r>
      <w:rPr>
        <w:noProof/>
      </w:rPr>
      <w:drawing>
        <wp:inline distT="0" distB="0" distL="0" distR="0" wp14:anchorId="02180D4B" wp14:editId="6FC29A22">
          <wp:extent cx="3912491" cy="73676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arius Masta cu Slogan FINAL.png"/>
                  <pic:cNvPicPr/>
                </pic:nvPicPr>
                <pic:blipFill>
                  <a:blip r:embed="rId1">
                    <a:extLst>
                      <a:ext uri="{28A0092B-C50C-407E-A947-70E740481C1C}">
                        <a14:useLocalDpi xmlns:a14="http://schemas.microsoft.com/office/drawing/2010/main" val="0"/>
                      </a:ext>
                    </a:extLst>
                  </a:blip>
                  <a:stretch>
                    <a:fillRect/>
                  </a:stretch>
                </pic:blipFill>
                <pic:spPr>
                  <a:xfrm>
                    <a:off x="0" y="0"/>
                    <a:ext cx="3912491" cy="736768"/>
                  </a:xfrm>
                  <a:prstGeom prst="rect">
                    <a:avLst/>
                  </a:prstGeom>
                </pic:spPr>
              </pic:pic>
            </a:graphicData>
          </a:graphic>
        </wp:inline>
      </w:drawing>
    </w:r>
  </w:p>
  <w:p w14:paraId="2F9274E4" w14:textId="77777777" w:rsidR="00B63529" w:rsidRDefault="00B63529" w:rsidP="00C7328C">
    <w:pPr>
      <w:pStyle w:val="Header"/>
      <w:tabs>
        <w:tab w:val="clear" w:pos="4680"/>
        <w:tab w:val="clear" w:pos="9360"/>
        <w:tab w:val="left" w:pos="5700"/>
      </w:tabs>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numFmt w:val="bullet"/>
      <w:lvlText w:val="o"/>
      <w:lvlJc w:val="left"/>
      <w:pPr>
        <w:tabs>
          <w:tab w:val="num" w:pos="0"/>
        </w:tabs>
        <w:ind w:left="0" w:firstLine="0"/>
      </w:pPr>
      <w:rPr>
        <w:rFonts w:ascii="Courier New" w:hAnsi="Courier New"/>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1">
    <w:nsid w:val="00000004"/>
    <w:multiLevelType w:val="multilevel"/>
    <w:tmpl w:val="00000004"/>
    <w:name w:val="WW8Num4"/>
    <w:lvl w:ilvl="0">
      <w:numFmt w:val="bullet"/>
      <w:lvlText w:val=""/>
      <w:lvlJc w:val="left"/>
      <w:pPr>
        <w:tabs>
          <w:tab w:val="num" w:pos="0"/>
        </w:tabs>
        <w:ind w:left="0" w:firstLine="0"/>
      </w:pPr>
      <w:rPr>
        <w:rFonts w:ascii="Symbol" w:hAnsi="Symbol" w:cs="Aria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2">
    <w:nsid w:val="00000005"/>
    <w:multiLevelType w:val="multilevel"/>
    <w:tmpl w:val="00000005"/>
    <w:name w:val="WW8Num5"/>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rPr>
    </w:lvl>
  </w:abstractNum>
  <w:abstractNum w:abstractNumId="3">
    <w:nsid w:val="0000000D"/>
    <w:multiLevelType w:val="multilevel"/>
    <w:tmpl w:val="0000000D"/>
    <w:name w:val="WW8Num13"/>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4">
    <w:nsid w:val="042352C4"/>
    <w:multiLevelType w:val="hybridMultilevel"/>
    <w:tmpl w:val="4BE61B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0CC46AD7"/>
    <w:multiLevelType w:val="hybridMultilevel"/>
    <w:tmpl w:val="214E0540"/>
    <w:lvl w:ilvl="0" w:tplc="01A0D2D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E251B6"/>
    <w:multiLevelType w:val="multilevel"/>
    <w:tmpl w:val="ED0C79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2B2C6F"/>
    <w:multiLevelType w:val="hybridMultilevel"/>
    <w:tmpl w:val="B3B0D59E"/>
    <w:lvl w:ilvl="0" w:tplc="9A9820A6">
      <w:start w:val="1"/>
      <w:numFmt w:val="decimal"/>
      <w:lvlText w:val="%1."/>
      <w:lvlJc w:val="left"/>
      <w:pPr>
        <w:ind w:left="81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nsid w:val="18BC17EF"/>
    <w:multiLevelType w:val="multilevel"/>
    <w:tmpl w:val="BF70D17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ADA611E"/>
    <w:multiLevelType w:val="hybridMultilevel"/>
    <w:tmpl w:val="64C8ECD6"/>
    <w:lvl w:ilvl="0" w:tplc="925661B8">
      <w:start w:val="3"/>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0">
    <w:nsid w:val="1AE442CA"/>
    <w:multiLevelType w:val="hybridMultilevel"/>
    <w:tmpl w:val="2758D0F2"/>
    <w:lvl w:ilvl="0" w:tplc="0409000B">
      <w:start w:val="1"/>
      <w:numFmt w:val="bullet"/>
      <w:lvlText w:val=""/>
      <w:lvlJc w:val="left"/>
      <w:pPr>
        <w:tabs>
          <w:tab w:val="num" w:pos="1155"/>
        </w:tabs>
        <w:ind w:left="1155" w:hanging="360"/>
      </w:pPr>
      <w:rPr>
        <w:rFonts w:ascii="Wingdings" w:hAnsi="Wingdings"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11">
    <w:nsid w:val="25B957DD"/>
    <w:multiLevelType w:val="hybridMultilevel"/>
    <w:tmpl w:val="1D28E9E0"/>
    <w:lvl w:ilvl="0" w:tplc="FAB47AD0">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6E42C39"/>
    <w:multiLevelType w:val="multilevel"/>
    <w:tmpl w:val="894A564A"/>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280C1EA4"/>
    <w:multiLevelType w:val="hybridMultilevel"/>
    <w:tmpl w:val="E932B8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6A13AD"/>
    <w:multiLevelType w:val="hybridMultilevel"/>
    <w:tmpl w:val="2270A7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2DDA4010"/>
    <w:multiLevelType w:val="hybridMultilevel"/>
    <w:tmpl w:val="C784BB54"/>
    <w:lvl w:ilvl="0" w:tplc="A1B40DAA">
      <w:start w:val="4"/>
      <w:numFmt w:val="bullet"/>
      <w:lvlText w:val="-"/>
      <w:lvlJc w:val="left"/>
      <w:pPr>
        <w:ind w:left="720" w:hanging="360"/>
      </w:pPr>
      <w:rPr>
        <w:rFonts w:ascii="Arial" w:eastAsia="Times New Roman" w:hAnsi="Arial" w:cs="Aria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411EC6"/>
    <w:multiLevelType w:val="hybridMultilevel"/>
    <w:tmpl w:val="D5305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FB261A"/>
    <w:multiLevelType w:val="multilevel"/>
    <w:tmpl w:val="AAB21926"/>
    <w:lvl w:ilvl="0">
      <w:start w:val="4"/>
      <w:numFmt w:val="decimal"/>
      <w:lvlText w:val="%1."/>
      <w:lvlJc w:val="left"/>
      <w:pPr>
        <w:tabs>
          <w:tab w:val="num" w:pos="400"/>
        </w:tabs>
        <w:ind w:left="400" w:hanging="360"/>
      </w:pPr>
      <w:rPr>
        <w:rFonts w:hint="default"/>
      </w:rPr>
    </w:lvl>
    <w:lvl w:ilvl="1">
      <w:start w:val="10"/>
      <w:numFmt w:val="bullet"/>
      <w:lvlText w:val="-"/>
      <w:lvlJc w:val="left"/>
      <w:pPr>
        <w:tabs>
          <w:tab w:val="num" w:pos="1440"/>
        </w:tabs>
        <w:ind w:left="1440" w:hanging="360"/>
      </w:pPr>
      <w:rPr>
        <w:rFonts w:ascii="Times New Roman" w:eastAsia="Times New Roman" w:hAnsi="Times New Roman" w:cs="Times New Roman" w:hint="default"/>
      </w:rPr>
    </w:lvl>
    <w:lvl w:ilvl="2">
      <w:start w:val="6"/>
      <w:numFmt w:val="bullet"/>
      <w:lvlText w:val="—"/>
      <w:lvlJc w:val="left"/>
      <w:pPr>
        <w:tabs>
          <w:tab w:val="num" w:pos="2340"/>
        </w:tabs>
        <w:ind w:left="2340" w:hanging="360"/>
      </w:pPr>
      <w:rPr>
        <w:rFonts w:ascii="Times New Roman" w:eastAsia="Times New Roman" w:hAnsi="Times New Roman" w:cs="Times New Roman" w:hint="default"/>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B4E60C0"/>
    <w:multiLevelType w:val="hybridMultilevel"/>
    <w:tmpl w:val="CCBA820E"/>
    <w:lvl w:ilvl="0" w:tplc="A1B40DA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9559A4"/>
    <w:multiLevelType w:val="hybridMultilevel"/>
    <w:tmpl w:val="E1A2C660"/>
    <w:lvl w:ilvl="0" w:tplc="26AA9BB4">
      <w:start w:val="1"/>
      <w:numFmt w:val="upp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nsid w:val="4261383A"/>
    <w:multiLevelType w:val="hybridMultilevel"/>
    <w:tmpl w:val="9438CEEE"/>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9C4EF3"/>
    <w:multiLevelType w:val="hybridMultilevel"/>
    <w:tmpl w:val="1C6264F4"/>
    <w:lvl w:ilvl="0" w:tplc="FAB47AD0">
      <w:start w:val="1"/>
      <w:numFmt w:val="bullet"/>
      <w:lvlText w:val="-"/>
      <w:lvlJc w:val="left"/>
      <w:pPr>
        <w:ind w:left="630" w:hanging="360"/>
      </w:pPr>
      <w:rPr>
        <w:rFonts w:ascii="Sylfaen" w:hAnsi="Sylfae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2">
    <w:nsid w:val="4DE50CC4"/>
    <w:multiLevelType w:val="hybridMultilevel"/>
    <w:tmpl w:val="D0E8012C"/>
    <w:lvl w:ilvl="0" w:tplc="A1B40DAA">
      <w:start w:val="4"/>
      <w:numFmt w:val="bullet"/>
      <w:lvlText w:val="-"/>
      <w:lvlJc w:val="left"/>
      <w:pPr>
        <w:tabs>
          <w:tab w:val="num" w:pos="569"/>
        </w:tabs>
        <w:ind w:left="569"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3104B6"/>
    <w:multiLevelType w:val="hybridMultilevel"/>
    <w:tmpl w:val="2F3212D0"/>
    <w:lvl w:ilvl="0" w:tplc="5BF64E46">
      <w:numFmt w:val="bullet"/>
      <w:lvlText w:val="-"/>
      <w:lvlJc w:val="left"/>
      <w:pPr>
        <w:ind w:left="2535" w:hanging="360"/>
      </w:pPr>
      <w:rPr>
        <w:rFonts w:ascii="Arial" w:eastAsia="Andale Sans UI" w:hAnsi="Arial" w:cs="Arial" w:hint="default"/>
      </w:rPr>
    </w:lvl>
    <w:lvl w:ilvl="1" w:tplc="04180003" w:tentative="1">
      <w:start w:val="1"/>
      <w:numFmt w:val="bullet"/>
      <w:lvlText w:val="o"/>
      <w:lvlJc w:val="left"/>
      <w:pPr>
        <w:ind w:left="3255" w:hanging="360"/>
      </w:pPr>
      <w:rPr>
        <w:rFonts w:ascii="Courier New" w:hAnsi="Courier New" w:cs="Courier New" w:hint="default"/>
      </w:rPr>
    </w:lvl>
    <w:lvl w:ilvl="2" w:tplc="04180005" w:tentative="1">
      <w:start w:val="1"/>
      <w:numFmt w:val="bullet"/>
      <w:lvlText w:val=""/>
      <w:lvlJc w:val="left"/>
      <w:pPr>
        <w:ind w:left="3975" w:hanging="360"/>
      </w:pPr>
      <w:rPr>
        <w:rFonts w:ascii="Wingdings" w:hAnsi="Wingdings" w:hint="default"/>
      </w:rPr>
    </w:lvl>
    <w:lvl w:ilvl="3" w:tplc="04180001" w:tentative="1">
      <w:start w:val="1"/>
      <w:numFmt w:val="bullet"/>
      <w:lvlText w:val=""/>
      <w:lvlJc w:val="left"/>
      <w:pPr>
        <w:ind w:left="4695" w:hanging="360"/>
      </w:pPr>
      <w:rPr>
        <w:rFonts w:ascii="Symbol" w:hAnsi="Symbol" w:hint="default"/>
      </w:rPr>
    </w:lvl>
    <w:lvl w:ilvl="4" w:tplc="04180003" w:tentative="1">
      <w:start w:val="1"/>
      <w:numFmt w:val="bullet"/>
      <w:lvlText w:val="o"/>
      <w:lvlJc w:val="left"/>
      <w:pPr>
        <w:ind w:left="5415" w:hanging="360"/>
      </w:pPr>
      <w:rPr>
        <w:rFonts w:ascii="Courier New" w:hAnsi="Courier New" w:cs="Courier New" w:hint="default"/>
      </w:rPr>
    </w:lvl>
    <w:lvl w:ilvl="5" w:tplc="04180005" w:tentative="1">
      <w:start w:val="1"/>
      <w:numFmt w:val="bullet"/>
      <w:lvlText w:val=""/>
      <w:lvlJc w:val="left"/>
      <w:pPr>
        <w:ind w:left="6135" w:hanging="360"/>
      </w:pPr>
      <w:rPr>
        <w:rFonts w:ascii="Wingdings" w:hAnsi="Wingdings" w:hint="default"/>
      </w:rPr>
    </w:lvl>
    <w:lvl w:ilvl="6" w:tplc="04180001" w:tentative="1">
      <w:start w:val="1"/>
      <w:numFmt w:val="bullet"/>
      <w:lvlText w:val=""/>
      <w:lvlJc w:val="left"/>
      <w:pPr>
        <w:ind w:left="6855" w:hanging="360"/>
      </w:pPr>
      <w:rPr>
        <w:rFonts w:ascii="Symbol" w:hAnsi="Symbol" w:hint="default"/>
      </w:rPr>
    </w:lvl>
    <w:lvl w:ilvl="7" w:tplc="04180003" w:tentative="1">
      <w:start w:val="1"/>
      <w:numFmt w:val="bullet"/>
      <w:lvlText w:val="o"/>
      <w:lvlJc w:val="left"/>
      <w:pPr>
        <w:ind w:left="7575" w:hanging="360"/>
      </w:pPr>
      <w:rPr>
        <w:rFonts w:ascii="Courier New" w:hAnsi="Courier New" w:cs="Courier New" w:hint="default"/>
      </w:rPr>
    </w:lvl>
    <w:lvl w:ilvl="8" w:tplc="04180005" w:tentative="1">
      <w:start w:val="1"/>
      <w:numFmt w:val="bullet"/>
      <w:lvlText w:val=""/>
      <w:lvlJc w:val="left"/>
      <w:pPr>
        <w:ind w:left="8295" w:hanging="360"/>
      </w:pPr>
      <w:rPr>
        <w:rFonts w:ascii="Wingdings" w:hAnsi="Wingdings" w:hint="default"/>
      </w:rPr>
    </w:lvl>
  </w:abstractNum>
  <w:abstractNum w:abstractNumId="24">
    <w:nsid w:val="4F15234E"/>
    <w:multiLevelType w:val="multilevel"/>
    <w:tmpl w:val="B5A4D06A"/>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5">
    <w:nsid w:val="50AF079B"/>
    <w:multiLevelType w:val="hybridMultilevel"/>
    <w:tmpl w:val="FC527DBC"/>
    <w:lvl w:ilvl="0" w:tplc="04090001">
      <w:start w:val="1"/>
      <w:numFmt w:val="bullet"/>
      <w:lvlText w:val=""/>
      <w:lvlJc w:val="left"/>
      <w:pPr>
        <w:ind w:left="2520" w:hanging="360"/>
      </w:pPr>
      <w:rPr>
        <w:rFonts w:ascii="Symbol" w:hAnsi="Symbol"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6">
    <w:nsid w:val="533D2186"/>
    <w:multiLevelType w:val="hybridMultilevel"/>
    <w:tmpl w:val="B3FA05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7F46293"/>
    <w:multiLevelType w:val="hybridMultilevel"/>
    <w:tmpl w:val="BA0850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5C7655D9"/>
    <w:multiLevelType w:val="multilevel"/>
    <w:tmpl w:val="6EA4F96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01D1675"/>
    <w:multiLevelType w:val="multilevel"/>
    <w:tmpl w:val="7BA27AC6"/>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0">
    <w:nsid w:val="60AB490D"/>
    <w:multiLevelType w:val="multilevel"/>
    <w:tmpl w:val="CFA4512C"/>
    <w:lvl w:ilvl="0">
      <w:start w:val="1"/>
      <w:numFmt w:val="decimal"/>
      <w:lvlText w:val="%1."/>
      <w:lvlJc w:val="left"/>
      <w:pPr>
        <w:ind w:left="502" w:hanging="360"/>
      </w:pPr>
      <w:rPr>
        <w:rFonts w:hint="default"/>
      </w:rPr>
    </w:lvl>
    <w:lvl w:ilvl="1">
      <w:start w:val="1"/>
      <w:numFmt w:val="bullet"/>
      <w:lvlText w:val=""/>
      <w:lvlJc w:val="left"/>
      <w:pPr>
        <w:ind w:left="502" w:hanging="360"/>
      </w:pPr>
      <w:rPr>
        <w:rFonts w:ascii="Symbol" w:hAnsi="Symbol"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1222" w:hanging="1080"/>
      </w:pPr>
      <w:rPr>
        <w:rFonts w:hint="default"/>
      </w:rPr>
    </w:lvl>
    <w:lvl w:ilvl="5">
      <w:start w:val="1"/>
      <w:numFmt w:val="decimal"/>
      <w:lvlText w:val="%1.%2.%3.%4.%5.%6."/>
      <w:lvlJc w:val="left"/>
      <w:pPr>
        <w:ind w:left="1222" w:hanging="1080"/>
      </w:pPr>
      <w:rPr>
        <w:rFonts w:hint="default"/>
      </w:rPr>
    </w:lvl>
    <w:lvl w:ilvl="6">
      <w:start w:val="1"/>
      <w:numFmt w:val="decimal"/>
      <w:lvlText w:val="%1.%2.%3.%4.%5.%6.%7."/>
      <w:lvlJc w:val="left"/>
      <w:pPr>
        <w:ind w:left="1582" w:hanging="1440"/>
      </w:pPr>
      <w:rPr>
        <w:rFonts w:hint="default"/>
      </w:rPr>
    </w:lvl>
    <w:lvl w:ilvl="7">
      <w:start w:val="1"/>
      <w:numFmt w:val="decimal"/>
      <w:lvlText w:val="%1.%2.%3.%4.%5.%6.%7.%8."/>
      <w:lvlJc w:val="left"/>
      <w:pPr>
        <w:ind w:left="1582" w:hanging="1440"/>
      </w:pPr>
      <w:rPr>
        <w:rFonts w:hint="default"/>
      </w:rPr>
    </w:lvl>
    <w:lvl w:ilvl="8">
      <w:start w:val="1"/>
      <w:numFmt w:val="decimal"/>
      <w:lvlText w:val="%1.%2.%3.%4.%5.%6.%7.%8.%9."/>
      <w:lvlJc w:val="left"/>
      <w:pPr>
        <w:ind w:left="1942" w:hanging="1800"/>
      </w:pPr>
      <w:rPr>
        <w:rFonts w:hint="default"/>
      </w:rPr>
    </w:lvl>
  </w:abstractNum>
  <w:abstractNum w:abstractNumId="31">
    <w:nsid w:val="6308709B"/>
    <w:multiLevelType w:val="hybridMultilevel"/>
    <w:tmpl w:val="FB42DA86"/>
    <w:lvl w:ilvl="0" w:tplc="7332BDE8">
      <w:start w:val="2"/>
      <w:numFmt w:val="bullet"/>
      <w:lvlText w:val="-"/>
      <w:lvlJc w:val="left"/>
      <w:pPr>
        <w:ind w:left="720" w:hanging="360"/>
      </w:pPr>
      <w:rPr>
        <w:rFonts w:ascii="LindeDaxOffice" w:eastAsia="Times New Roman" w:hAnsi="LindeDaxOffice"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384B24"/>
    <w:multiLevelType w:val="hybridMultilevel"/>
    <w:tmpl w:val="3DA8D498"/>
    <w:lvl w:ilvl="0" w:tplc="BF2C9222">
      <w:start w:val="1"/>
      <w:numFmt w:val="bullet"/>
      <w:lvlText w:val="-"/>
      <w:lvlJc w:val="left"/>
      <w:pPr>
        <w:tabs>
          <w:tab w:val="num" w:pos="1068"/>
        </w:tabs>
        <w:ind w:left="1068" w:hanging="360"/>
      </w:pPr>
      <w:rPr>
        <w:rFonts w:ascii="Times New Roman" w:eastAsia="Times New Roman" w:hAnsi="Times New Roman" w:cs="Times New Roman" w:hint="default"/>
        <w:b/>
      </w:rPr>
    </w:lvl>
    <w:lvl w:ilvl="1" w:tplc="8052281E">
      <w:start w:val="1"/>
      <w:numFmt w:val="bullet"/>
      <w:lvlText w:val=""/>
      <w:lvlJc w:val="left"/>
      <w:pPr>
        <w:tabs>
          <w:tab w:val="num" w:pos="1788"/>
        </w:tabs>
        <w:ind w:left="1788" w:hanging="360"/>
      </w:pPr>
      <w:rPr>
        <w:rFonts w:ascii="Symbol" w:eastAsia="Times New Roman" w:hAnsi="Symbol" w:cs="Arial" w:hint="default"/>
        <w:color w:val="auto"/>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33">
    <w:nsid w:val="689026C9"/>
    <w:multiLevelType w:val="multilevel"/>
    <w:tmpl w:val="70BC37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99C52D6"/>
    <w:multiLevelType w:val="hybridMultilevel"/>
    <w:tmpl w:val="6C323CE6"/>
    <w:lvl w:ilvl="0" w:tplc="759A15B6">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B5B4AAA"/>
    <w:multiLevelType w:val="hybridMultilevel"/>
    <w:tmpl w:val="1CFC4B4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4F7A60"/>
    <w:multiLevelType w:val="multilevel"/>
    <w:tmpl w:val="1B12E7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09251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nsid w:val="7B5C3F76"/>
    <w:multiLevelType w:val="hybridMultilevel"/>
    <w:tmpl w:val="BD40B51E"/>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9">
    <w:nsid w:val="7DC95908"/>
    <w:multiLevelType w:val="hybridMultilevel"/>
    <w:tmpl w:val="F80EB4E8"/>
    <w:lvl w:ilvl="0" w:tplc="BFEEBEE8">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EA14992"/>
    <w:multiLevelType w:val="hybridMultilevel"/>
    <w:tmpl w:val="79588BDC"/>
    <w:lvl w:ilvl="0" w:tplc="AAC832BA">
      <w:start w:val="1"/>
      <w:numFmt w:val="bullet"/>
      <w:lvlText w:val="-"/>
      <w:lvlJc w:val="left"/>
      <w:pPr>
        <w:ind w:left="740" w:hanging="360"/>
      </w:pPr>
      <w:rPr>
        <w:rFonts w:ascii="Times New Roman" w:eastAsia="Times New Roman" w:hAnsi="Times New Roman" w:cs="Times New Roman"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41">
    <w:nsid w:val="7F11713D"/>
    <w:multiLevelType w:val="multilevel"/>
    <w:tmpl w:val="E77C082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
  </w:num>
  <w:num w:numId="3">
    <w:abstractNumId w:val="2"/>
  </w:num>
  <w:num w:numId="4">
    <w:abstractNumId w:val="39"/>
  </w:num>
  <w:num w:numId="5">
    <w:abstractNumId w:val="22"/>
  </w:num>
  <w:num w:numId="6">
    <w:abstractNumId w:val="15"/>
  </w:num>
  <w:num w:numId="7">
    <w:abstractNumId w:val="18"/>
  </w:num>
  <w:num w:numId="8">
    <w:abstractNumId w:val="35"/>
  </w:num>
  <w:num w:numId="9">
    <w:abstractNumId w:val="13"/>
  </w:num>
  <w:num w:numId="10">
    <w:abstractNumId w:val="11"/>
  </w:num>
  <w:num w:numId="11">
    <w:abstractNumId w:val="21"/>
  </w:num>
  <w:num w:numId="12">
    <w:abstractNumId w:val="20"/>
  </w:num>
  <w:num w:numId="13">
    <w:abstractNumId w:val="23"/>
  </w:num>
  <w:num w:numId="14">
    <w:abstractNumId w:val="4"/>
  </w:num>
  <w:num w:numId="15">
    <w:abstractNumId w:val="7"/>
  </w:num>
  <w:num w:numId="16">
    <w:abstractNumId w:val="9"/>
  </w:num>
  <w:num w:numId="17">
    <w:abstractNumId w:val="27"/>
  </w:num>
  <w:num w:numId="18">
    <w:abstractNumId w:val="34"/>
  </w:num>
  <w:num w:numId="19">
    <w:abstractNumId w:val="14"/>
  </w:num>
  <w:num w:numId="20">
    <w:abstractNumId w:val="5"/>
  </w:num>
  <w:num w:numId="21">
    <w:abstractNumId w:val="37"/>
  </w:num>
  <w:num w:numId="22">
    <w:abstractNumId w:val="16"/>
  </w:num>
  <w:num w:numId="23">
    <w:abstractNumId w:val="17"/>
  </w:num>
  <w:num w:numId="24">
    <w:abstractNumId w:val="31"/>
  </w:num>
  <w:num w:numId="25">
    <w:abstractNumId w:val="24"/>
  </w:num>
  <w:num w:numId="26">
    <w:abstractNumId w:val="30"/>
  </w:num>
  <w:num w:numId="27">
    <w:abstractNumId w:val="29"/>
  </w:num>
  <w:num w:numId="28">
    <w:abstractNumId w:val="12"/>
  </w:num>
  <w:num w:numId="29">
    <w:abstractNumId w:val="3"/>
  </w:num>
  <w:num w:numId="30">
    <w:abstractNumId w:val="19"/>
  </w:num>
  <w:num w:numId="31">
    <w:abstractNumId w:val="32"/>
  </w:num>
  <w:num w:numId="32">
    <w:abstractNumId w:val="10"/>
  </w:num>
  <w:num w:numId="33">
    <w:abstractNumId w:val="38"/>
  </w:num>
  <w:num w:numId="34">
    <w:abstractNumId w:val="25"/>
  </w:num>
  <w:num w:numId="35">
    <w:abstractNumId w:val="41"/>
  </w:num>
  <w:num w:numId="36">
    <w:abstractNumId w:val="8"/>
  </w:num>
  <w:num w:numId="37">
    <w:abstractNumId w:val="36"/>
  </w:num>
  <w:num w:numId="38">
    <w:abstractNumId w:val="6"/>
  </w:num>
  <w:num w:numId="39">
    <w:abstractNumId w:val="33"/>
  </w:num>
  <w:num w:numId="40">
    <w:abstractNumId w:val="40"/>
  </w:num>
  <w:num w:numId="41">
    <w:abstractNumId w:val="2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830"/>
    <w:rsid w:val="0002522A"/>
    <w:rsid w:val="00041ED1"/>
    <w:rsid w:val="00053DDB"/>
    <w:rsid w:val="0005507A"/>
    <w:rsid w:val="000604A0"/>
    <w:rsid w:val="000718AB"/>
    <w:rsid w:val="000752A6"/>
    <w:rsid w:val="000A35CF"/>
    <w:rsid w:val="000C0A4C"/>
    <w:rsid w:val="000C29A1"/>
    <w:rsid w:val="000C393C"/>
    <w:rsid w:val="000E05BE"/>
    <w:rsid w:val="000F78CD"/>
    <w:rsid w:val="00102229"/>
    <w:rsid w:val="0013667B"/>
    <w:rsid w:val="00147F84"/>
    <w:rsid w:val="00160352"/>
    <w:rsid w:val="001944B7"/>
    <w:rsid w:val="001C6BE0"/>
    <w:rsid w:val="001D2903"/>
    <w:rsid w:val="001D74BE"/>
    <w:rsid w:val="00201ED5"/>
    <w:rsid w:val="00203035"/>
    <w:rsid w:val="00225938"/>
    <w:rsid w:val="00236C26"/>
    <w:rsid w:val="00242BBE"/>
    <w:rsid w:val="00245179"/>
    <w:rsid w:val="002547CE"/>
    <w:rsid w:val="00287C69"/>
    <w:rsid w:val="0029671D"/>
    <w:rsid w:val="002A23E3"/>
    <w:rsid w:val="002A67DB"/>
    <w:rsid w:val="002B0EC0"/>
    <w:rsid w:val="002C5CDC"/>
    <w:rsid w:val="002D5DCA"/>
    <w:rsid w:val="00302FC5"/>
    <w:rsid w:val="00314BC3"/>
    <w:rsid w:val="00323B8D"/>
    <w:rsid w:val="00332831"/>
    <w:rsid w:val="00382657"/>
    <w:rsid w:val="003849B6"/>
    <w:rsid w:val="00393142"/>
    <w:rsid w:val="0039513B"/>
    <w:rsid w:val="00396066"/>
    <w:rsid w:val="003B1DAB"/>
    <w:rsid w:val="003C1DFB"/>
    <w:rsid w:val="003C291D"/>
    <w:rsid w:val="003D64C4"/>
    <w:rsid w:val="003E5B3E"/>
    <w:rsid w:val="003F4103"/>
    <w:rsid w:val="00401506"/>
    <w:rsid w:val="004015E2"/>
    <w:rsid w:val="00427D95"/>
    <w:rsid w:val="00435B2F"/>
    <w:rsid w:val="00437A56"/>
    <w:rsid w:val="00445D6B"/>
    <w:rsid w:val="00446C84"/>
    <w:rsid w:val="0047726A"/>
    <w:rsid w:val="00483F82"/>
    <w:rsid w:val="00487617"/>
    <w:rsid w:val="004A5A5E"/>
    <w:rsid w:val="004B3A2C"/>
    <w:rsid w:val="004C3BBD"/>
    <w:rsid w:val="004D4283"/>
    <w:rsid w:val="004E1895"/>
    <w:rsid w:val="004E3DFA"/>
    <w:rsid w:val="005062E6"/>
    <w:rsid w:val="0051536F"/>
    <w:rsid w:val="00521B75"/>
    <w:rsid w:val="00527691"/>
    <w:rsid w:val="00557354"/>
    <w:rsid w:val="00560DEC"/>
    <w:rsid w:val="0056327E"/>
    <w:rsid w:val="0057392F"/>
    <w:rsid w:val="00576E37"/>
    <w:rsid w:val="00577571"/>
    <w:rsid w:val="00580504"/>
    <w:rsid w:val="005A2BC5"/>
    <w:rsid w:val="005A493C"/>
    <w:rsid w:val="005C55D4"/>
    <w:rsid w:val="005C5B24"/>
    <w:rsid w:val="005D0C7F"/>
    <w:rsid w:val="005E2141"/>
    <w:rsid w:val="005E3DC7"/>
    <w:rsid w:val="005F0812"/>
    <w:rsid w:val="0060405A"/>
    <w:rsid w:val="00632B90"/>
    <w:rsid w:val="006373C8"/>
    <w:rsid w:val="00686CBF"/>
    <w:rsid w:val="006925BA"/>
    <w:rsid w:val="0069552F"/>
    <w:rsid w:val="006C1EA6"/>
    <w:rsid w:val="006D40FA"/>
    <w:rsid w:val="006D4589"/>
    <w:rsid w:val="006E25FB"/>
    <w:rsid w:val="006E3B88"/>
    <w:rsid w:val="006E5E8A"/>
    <w:rsid w:val="00724A36"/>
    <w:rsid w:val="00761198"/>
    <w:rsid w:val="00771011"/>
    <w:rsid w:val="007724BE"/>
    <w:rsid w:val="00773EF1"/>
    <w:rsid w:val="00780E73"/>
    <w:rsid w:val="0078350A"/>
    <w:rsid w:val="0079403D"/>
    <w:rsid w:val="007955C7"/>
    <w:rsid w:val="007B7AE1"/>
    <w:rsid w:val="007C7EFC"/>
    <w:rsid w:val="007D2104"/>
    <w:rsid w:val="007D2196"/>
    <w:rsid w:val="007D5F5F"/>
    <w:rsid w:val="007F088A"/>
    <w:rsid w:val="007F74D5"/>
    <w:rsid w:val="00806F01"/>
    <w:rsid w:val="00816134"/>
    <w:rsid w:val="00824615"/>
    <w:rsid w:val="008325C1"/>
    <w:rsid w:val="00840FE3"/>
    <w:rsid w:val="00862442"/>
    <w:rsid w:val="008872A6"/>
    <w:rsid w:val="00891682"/>
    <w:rsid w:val="00893BB1"/>
    <w:rsid w:val="00897A6F"/>
    <w:rsid w:val="008B4F26"/>
    <w:rsid w:val="008B73E5"/>
    <w:rsid w:val="008C2EB0"/>
    <w:rsid w:val="008C7C72"/>
    <w:rsid w:val="008D00CD"/>
    <w:rsid w:val="008F039F"/>
    <w:rsid w:val="008F68B0"/>
    <w:rsid w:val="0090243C"/>
    <w:rsid w:val="00906280"/>
    <w:rsid w:val="00914B5A"/>
    <w:rsid w:val="009218B7"/>
    <w:rsid w:val="0095230A"/>
    <w:rsid w:val="00952FA5"/>
    <w:rsid w:val="00953BD2"/>
    <w:rsid w:val="00956C68"/>
    <w:rsid w:val="00992E26"/>
    <w:rsid w:val="00996778"/>
    <w:rsid w:val="00996E9E"/>
    <w:rsid w:val="009B0949"/>
    <w:rsid w:val="009E6685"/>
    <w:rsid w:val="009E7624"/>
    <w:rsid w:val="009F3C19"/>
    <w:rsid w:val="00A01297"/>
    <w:rsid w:val="00A131DE"/>
    <w:rsid w:val="00A261F5"/>
    <w:rsid w:val="00A44269"/>
    <w:rsid w:val="00A5085C"/>
    <w:rsid w:val="00A51723"/>
    <w:rsid w:val="00A530D9"/>
    <w:rsid w:val="00A7091D"/>
    <w:rsid w:val="00A820AD"/>
    <w:rsid w:val="00AA1190"/>
    <w:rsid w:val="00AF0FDA"/>
    <w:rsid w:val="00B03F13"/>
    <w:rsid w:val="00B06322"/>
    <w:rsid w:val="00B07C1B"/>
    <w:rsid w:val="00B23076"/>
    <w:rsid w:val="00B2598F"/>
    <w:rsid w:val="00B26830"/>
    <w:rsid w:val="00B26DA5"/>
    <w:rsid w:val="00B4145F"/>
    <w:rsid w:val="00B45FDE"/>
    <w:rsid w:val="00B55C12"/>
    <w:rsid w:val="00B60960"/>
    <w:rsid w:val="00B63529"/>
    <w:rsid w:val="00B7693D"/>
    <w:rsid w:val="00B77F8C"/>
    <w:rsid w:val="00BB0BAF"/>
    <w:rsid w:val="00BB7812"/>
    <w:rsid w:val="00BC3E7D"/>
    <w:rsid w:val="00BD0F5C"/>
    <w:rsid w:val="00BF5FA9"/>
    <w:rsid w:val="00BF7B7C"/>
    <w:rsid w:val="00C02069"/>
    <w:rsid w:val="00C024E0"/>
    <w:rsid w:val="00C07858"/>
    <w:rsid w:val="00C237B2"/>
    <w:rsid w:val="00C25B5A"/>
    <w:rsid w:val="00C31DB6"/>
    <w:rsid w:val="00C416E0"/>
    <w:rsid w:val="00C470CF"/>
    <w:rsid w:val="00C6701B"/>
    <w:rsid w:val="00C7328C"/>
    <w:rsid w:val="00C84495"/>
    <w:rsid w:val="00C85126"/>
    <w:rsid w:val="00C946E4"/>
    <w:rsid w:val="00CC15C4"/>
    <w:rsid w:val="00CC2222"/>
    <w:rsid w:val="00CD0639"/>
    <w:rsid w:val="00CD3878"/>
    <w:rsid w:val="00CE514F"/>
    <w:rsid w:val="00CE66D4"/>
    <w:rsid w:val="00CE6C27"/>
    <w:rsid w:val="00CF5003"/>
    <w:rsid w:val="00D01F76"/>
    <w:rsid w:val="00D0242B"/>
    <w:rsid w:val="00D12265"/>
    <w:rsid w:val="00D26F09"/>
    <w:rsid w:val="00D330E2"/>
    <w:rsid w:val="00D3361B"/>
    <w:rsid w:val="00D4140B"/>
    <w:rsid w:val="00D44FCF"/>
    <w:rsid w:val="00D55BE5"/>
    <w:rsid w:val="00D57011"/>
    <w:rsid w:val="00D657B6"/>
    <w:rsid w:val="00D91457"/>
    <w:rsid w:val="00DA0F82"/>
    <w:rsid w:val="00DA22FB"/>
    <w:rsid w:val="00DA6792"/>
    <w:rsid w:val="00DB40BA"/>
    <w:rsid w:val="00DC1239"/>
    <w:rsid w:val="00DC14C9"/>
    <w:rsid w:val="00DC3DCB"/>
    <w:rsid w:val="00DC474A"/>
    <w:rsid w:val="00DC5DE0"/>
    <w:rsid w:val="00DD2126"/>
    <w:rsid w:val="00DD3C43"/>
    <w:rsid w:val="00DE0039"/>
    <w:rsid w:val="00DE4E50"/>
    <w:rsid w:val="00DF1357"/>
    <w:rsid w:val="00DF7BA7"/>
    <w:rsid w:val="00E02D2F"/>
    <w:rsid w:val="00E045EA"/>
    <w:rsid w:val="00E118BD"/>
    <w:rsid w:val="00E131F3"/>
    <w:rsid w:val="00E230F1"/>
    <w:rsid w:val="00E234BA"/>
    <w:rsid w:val="00E40753"/>
    <w:rsid w:val="00E46DC5"/>
    <w:rsid w:val="00E754F7"/>
    <w:rsid w:val="00EA29F0"/>
    <w:rsid w:val="00EA5F65"/>
    <w:rsid w:val="00EB392A"/>
    <w:rsid w:val="00ED24C5"/>
    <w:rsid w:val="00F01D9D"/>
    <w:rsid w:val="00F408FE"/>
    <w:rsid w:val="00F4403F"/>
    <w:rsid w:val="00F6282A"/>
    <w:rsid w:val="00F74ABE"/>
    <w:rsid w:val="00F75771"/>
    <w:rsid w:val="00F75887"/>
    <w:rsid w:val="00F77F6A"/>
    <w:rsid w:val="00F82A84"/>
    <w:rsid w:val="00F95E70"/>
    <w:rsid w:val="00F97163"/>
    <w:rsid w:val="00FA6858"/>
    <w:rsid w:val="00FB2B37"/>
    <w:rsid w:val="00FE5F42"/>
    <w:rsid w:val="00FF37F6"/>
    <w:rsid w:val="00FF6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32B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03"/>
    <w:pPr>
      <w:ind w:left="14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6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830"/>
    <w:rPr>
      <w:rFonts w:ascii="Tahoma" w:hAnsi="Tahoma" w:cs="Tahoma"/>
      <w:sz w:val="16"/>
      <w:szCs w:val="16"/>
    </w:rPr>
  </w:style>
  <w:style w:type="paragraph" w:styleId="Header">
    <w:name w:val="header"/>
    <w:basedOn w:val="Normal"/>
    <w:link w:val="HeaderChar"/>
    <w:uiPriority w:val="99"/>
    <w:rsid w:val="00B26830"/>
    <w:pPr>
      <w:tabs>
        <w:tab w:val="center" w:pos="4680"/>
        <w:tab w:val="right" w:pos="9360"/>
      </w:tabs>
    </w:pPr>
  </w:style>
  <w:style w:type="character" w:customStyle="1" w:styleId="HeaderChar">
    <w:name w:val="Header Char"/>
    <w:basedOn w:val="DefaultParagraphFont"/>
    <w:link w:val="Header"/>
    <w:uiPriority w:val="99"/>
    <w:locked/>
    <w:rsid w:val="00B26830"/>
    <w:rPr>
      <w:rFonts w:cs="Times New Roman"/>
    </w:rPr>
  </w:style>
  <w:style w:type="paragraph" w:styleId="Footer">
    <w:name w:val="footer"/>
    <w:basedOn w:val="Normal"/>
    <w:link w:val="FooterChar"/>
    <w:uiPriority w:val="99"/>
    <w:rsid w:val="00B26830"/>
    <w:pPr>
      <w:tabs>
        <w:tab w:val="center" w:pos="4680"/>
        <w:tab w:val="right" w:pos="9360"/>
      </w:tabs>
    </w:pPr>
  </w:style>
  <w:style w:type="character" w:customStyle="1" w:styleId="FooterChar">
    <w:name w:val="Footer Char"/>
    <w:basedOn w:val="DefaultParagraphFont"/>
    <w:link w:val="Footer"/>
    <w:uiPriority w:val="99"/>
    <w:locked/>
    <w:rsid w:val="00B26830"/>
    <w:rPr>
      <w:rFonts w:cs="Times New Roman"/>
    </w:rPr>
  </w:style>
  <w:style w:type="character" w:styleId="Hyperlink">
    <w:name w:val="Hyperlink"/>
    <w:basedOn w:val="DefaultParagraphFont"/>
    <w:uiPriority w:val="99"/>
    <w:rsid w:val="001D2903"/>
    <w:rPr>
      <w:rFonts w:cs="Times New Roman"/>
      <w:color w:val="0000FF"/>
      <w:u w:val="single"/>
    </w:rPr>
  </w:style>
  <w:style w:type="character" w:customStyle="1" w:styleId="FontStyle40">
    <w:name w:val="Font Style40"/>
    <w:rsid w:val="00C07858"/>
    <w:rPr>
      <w:rFonts w:ascii="Arial" w:hAnsi="Arial" w:cs="Arial"/>
      <w:b/>
      <w:bCs/>
      <w:sz w:val="20"/>
      <w:szCs w:val="20"/>
    </w:rPr>
  </w:style>
  <w:style w:type="character" w:customStyle="1" w:styleId="FontStyle41">
    <w:name w:val="Font Style41"/>
    <w:rsid w:val="00C07858"/>
    <w:rPr>
      <w:rFonts w:ascii="Arial" w:hAnsi="Arial" w:cs="Arial"/>
      <w:sz w:val="20"/>
      <w:szCs w:val="20"/>
    </w:rPr>
  </w:style>
  <w:style w:type="paragraph" w:customStyle="1" w:styleId="Standarduser">
    <w:name w:val="Standard (user)"/>
    <w:rsid w:val="00C07858"/>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Standard">
    <w:name w:val="Standard"/>
    <w:rsid w:val="00C07858"/>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styleId="NoSpacing">
    <w:name w:val="No Spacing"/>
    <w:qFormat/>
    <w:rsid w:val="00C07858"/>
    <w:pPr>
      <w:suppressAutoHyphens/>
      <w:spacing w:line="100" w:lineRule="atLeast"/>
    </w:pPr>
    <w:rPr>
      <w:rFonts w:ascii="Times New Roman" w:eastAsia="Lucida Sans Unicode" w:hAnsi="Times New Roman" w:cs="Mangal"/>
      <w:sz w:val="24"/>
      <w:szCs w:val="24"/>
      <w:lang w:eastAsia="hi-IN" w:bidi="hi-IN"/>
    </w:rPr>
  </w:style>
  <w:style w:type="paragraph" w:customStyle="1" w:styleId="Style8">
    <w:name w:val="Style8"/>
    <w:basedOn w:val="Normal"/>
    <w:next w:val="Normal"/>
    <w:rsid w:val="00C07858"/>
    <w:pPr>
      <w:widowControl w:val="0"/>
      <w:suppressAutoHyphens/>
      <w:spacing w:line="269" w:lineRule="exact"/>
      <w:ind w:left="0" w:firstLine="389"/>
      <w:jc w:val="left"/>
    </w:pPr>
    <w:rPr>
      <w:rFonts w:eastAsia="Lucida Sans Unicode" w:cs="Calibri"/>
      <w:kern w:val="1"/>
      <w:sz w:val="24"/>
      <w:szCs w:val="24"/>
      <w:lang w:eastAsia="ar-SA"/>
    </w:rPr>
  </w:style>
  <w:style w:type="paragraph" w:customStyle="1" w:styleId="Style15">
    <w:name w:val="Style15"/>
    <w:basedOn w:val="Normal"/>
    <w:rsid w:val="00C07858"/>
    <w:pPr>
      <w:widowControl w:val="0"/>
      <w:suppressAutoHyphens/>
      <w:autoSpaceDE w:val="0"/>
      <w:ind w:left="0"/>
      <w:jc w:val="left"/>
    </w:pPr>
    <w:rPr>
      <w:rFonts w:ascii="Arial" w:hAnsi="Arial" w:cs="Calibri"/>
      <w:kern w:val="1"/>
      <w:sz w:val="24"/>
      <w:szCs w:val="24"/>
      <w:lang w:eastAsia="ar-SA"/>
    </w:rPr>
  </w:style>
  <w:style w:type="paragraph" w:customStyle="1" w:styleId="Style14">
    <w:name w:val="Style14"/>
    <w:basedOn w:val="Normal"/>
    <w:rsid w:val="00C07858"/>
    <w:pPr>
      <w:widowControl w:val="0"/>
      <w:suppressAutoHyphens/>
      <w:autoSpaceDE w:val="0"/>
      <w:spacing w:line="283" w:lineRule="exact"/>
      <w:ind w:left="0" w:hanging="350"/>
      <w:jc w:val="left"/>
    </w:pPr>
    <w:rPr>
      <w:rFonts w:ascii="Arial" w:hAnsi="Arial" w:cs="Calibri"/>
      <w:kern w:val="1"/>
      <w:sz w:val="24"/>
      <w:szCs w:val="24"/>
      <w:lang w:eastAsia="ar-SA"/>
    </w:rPr>
  </w:style>
  <w:style w:type="paragraph" w:customStyle="1" w:styleId="Frspaiere">
    <w:name w:val="Fără spațiere"/>
    <w:qFormat/>
    <w:rsid w:val="00C07858"/>
    <w:rPr>
      <w:lang w:val="ro-RO"/>
    </w:rPr>
  </w:style>
  <w:style w:type="paragraph" w:customStyle="1" w:styleId="DefaultText1">
    <w:name w:val="Default Text:1"/>
    <w:basedOn w:val="Normal"/>
    <w:rsid w:val="00427D95"/>
    <w:pPr>
      <w:overflowPunct w:val="0"/>
      <w:autoSpaceDE w:val="0"/>
      <w:autoSpaceDN w:val="0"/>
      <w:adjustRightInd w:val="0"/>
      <w:ind w:left="0"/>
      <w:jc w:val="left"/>
    </w:pPr>
    <w:rPr>
      <w:rFonts w:ascii="Times New Roman" w:eastAsia="Times New Roman" w:hAnsi="Times New Roman"/>
      <w:sz w:val="24"/>
      <w:szCs w:val="20"/>
    </w:rPr>
  </w:style>
  <w:style w:type="paragraph" w:customStyle="1" w:styleId="DefaultText">
    <w:name w:val="Default Text"/>
    <w:basedOn w:val="Normal"/>
    <w:rsid w:val="00427D95"/>
    <w:pPr>
      <w:overflowPunct w:val="0"/>
      <w:autoSpaceDE w:val="0"/>
      <w:autoSpaceDN w:val="0"/>
      <w:adjustRightInd w:val="0"/>
      <w:ind w:left="0"/>
      <w:jc w:val="left"/>
      <w:textAlignment w:val="baseline"/>
    </w:pPr>
    <w:rPr>
      <w:rFonts w:ascii="Times New Roman" w:eastAsia="Times New Roman" w:hAnsi="Times New Roman"/>
      <w:noProof/>
      <w:sz w:val="24"/>
      <w:szCs w:val="20"/>
      <w:lang w:val="en-GB"/>
    </w:rPr>
  </w:style>
  <w:style w:type="paragraph" w:styleId="ListParagraph">
    <w:name w:val="List Paragraph"/>
    <w:basedOn w:val="Normal"/>
    <w:uiPriority w:val="34"/>
    <w:qFormat/>
    <w:rsid w:val="00427D95"/>
    <w:pPr>
      <w:ind w:left="720"/>
      <w:jc w:val="left"/>
    </w:pPr>
    <w:rPr>
      <w:rFonts w:ascii="Times New Roman" w:eastAsia="Times New Roman" w:hAnsi="Times New Roman"/>
      <w:sz w:val="24"/>
      <w:szCs w:val="24"/>
    </w:rPr>
  </w:style>
  <w:style w:type="paragraph" w:styleId="NormalWeb">
    <w:name w:val="Normal (Web)"/>
    <w:basedOn w:val="Normal"/>
    <w:rsid w:val="00427D95"/>
    <w:pPr>
      <w:spacing w:before="150" w:after="225"/>
      <w:ind w:left="0"/>
      <w:jc w:val="left"/>
    </w:pPr>
    <w:rPr>
      <w:rFonts w:ascii="Times New Roman" w:eastAsia="Times New Roman" w:hAnsi="Times New Roman"/>
      <w:sz w:val="24"/>
      <w:szCs w:val="24"/>
    </w:rPr>
  </w:style>
  <w:style w:type="paragraph" w:styleId="NormalIndent">
    <w:name w:val="Normal Indent"/>
    <w:basedOn w:val="Normal"/>
    <w:unhideWhenUsed/>
    <w:rsid w:val="00427D95"/>
    <w:pPr>
      <w:ind w:left="720"/>
      <w:jc w:val="left"/>
    </w:pPr>
    <w:rPr>
      <w:rFonts w:ascii="Times New Roman" w:eastAsia="Times New Roman" w:hAnsi="Times New Roman"/>
      <w:sz w:val="24"/>
      <w:szCs w:val="24"/>
      <w:lang w:val="ro-RO" w:eastAsia="el-GR"/>
    </w:rPr>
  </w:style>
  <w:style w:type="character" w:styleId="Emphasis">
    <w:name w:val="Emphasis"/>
    <w:basedOn w:val="DefaultParagraphFont"/>
    <w:qFormat/>
    <w:locked/>
    <w:rsid w:val="00B7693D"/>
    <w:rPr>
      <w:i/>
      <w:iCs/>
    </w:rPr>
  </w:style>
  <w:style w:type="paragraph" w:styleId="BodyText">
    <w:name w:val="Body Text"/>
    <w:aliases w:val="Body Text Char Char Char,Body Text Char Char Char Char Char Char,Body Text Char Char Char Char Char,Body Text Char Char Char Char Char Char Char Char Char,Body Text Char Char Char Char Char Char Char Char Char Char Char Char Cha"/>
    <w:basedOn w:val="Normal"/>
    <w:link w:val="BodyTextChar"/>
    <w:rsid w:val="00BF7B7C"/>
    <w:pPr>
      <w:spacing w:after="120"/>
      <w:ind w:left="0"/>
      <w:jc w:val="left"/>
    </w:pPr>
    <w:rPr>
      <w:rFonts w:ascii="Times New Roman" w:eastAsia="Times New Roman" w:hAnsi="Times New Roman"/>
      <w:sz w:val="24"/>
      <w:szCs w:val="24"/>
      <w:lang w:val="ro-RO"/>
    </w:rPr>
  </w:style>
  <w:style w:type="character" w:customStyle="1" w:styleId="BodyTextChar">
    <w:name w:val="Body Text Char"/>
    <w:aliases w:val="Body Text Char Char Char Char,Body Text Char Char Char Char Char Char Char,Body Text Char Char Char Char Char Char1,Body Text Char Char Char Char Char Char Char Char Char Char"/>
    <w:basedOn w:val="DefaultParagraphFont"/>
    <w:link w:val="BodyText"/>
    <w:rsid w:val="00BF7B7C"/>
    <w:rPr>
      <w:rFonts w:ascii="Times New Roman" w:eastAsia="Times New Roman" w:hAnsi="Times New Roman"/>
      <w:sz w:val="24"/>
      <w:szCs w:val="24"/>
      <w:lang w:val="ro-RO"/>
    </w:rPr>
  </w:style>
  <w:style w:type="paragraph" w:customStyle="1" w:styleId="CharCharCharChar">
    <w:name w:val="Char Char Char Char"/>
    <w:basedOn w:val="Normal"/>
    <w:rsid w:val="00BF7B7C"/>
    <w:pPr>
      <w:widowControl w:val="0"/>
      <w:autoSpaceDE w:val="0"/>
      <w:autoSpaceDN w:val="0"/>
      <w:adjustRightInd w:val="0"/>
      <w:ind w:left="0"/>
      <w:jc w:val="left"/>
    </w:pPr>
    <w:rPr>
      <w:rFonts w:ascii="Times New Roman" w:eastAsia="Times New Roman" w:hAnsi="Times New Roman"/>
      <w:sz w:val="20"/>
      <w:szCs w:val="20"/>
      <w:lang w:val="pl-PL" w:eastAsia="pl-PL"/>
    </w:rPr>
  </w:style>
  <w:style w:type="character" w:styleId="Strong">
    <w:name w:val="Strong"/>
    <w:qFormat/>
    <w:locked/>
    <w:rsid w:val="00BF7B7C"/>
    <w:rPr>
      <w:b/>
      <w:bCs/>
    </w:rPr>
  </w:style>
  <w:style w:type="paragraph" w:styleId="Title">
    <w:name w:val="Title"/>
    <w:basedOn w:val="Normal"/>
    <w:link w:val="TitleChar"/>
    <w:qFormat/>
    <w:locked/>
    <w:rsid w:val="00BF7B7C"/>
    <w:pPr>
      <w:ind w:left="0"/>
      <w:jc w:val="center"/>
    </w:pPr>
    <w:rPr>
      <w:rFonts w:ascii="Times New Roman" w:eastAsia="Times New Roman" w:hAnsi="Times New Roman"/>
      <w:i/>
      <w:iCs/>
      <w:sz w:val="28"/>
      <w:szCs w:val="24"/>
      <w:lang w:val="ro-RO" w:eastAsia="x-none"/>
    </w:rPr>
  </w:style>
  <w:style w:type="character" w:customStyle="1" w:styleId="TitleChar">
    <w:name w:val="Title Char"/>
    <w:basedOn w:val="DefaultParagraphFont"/>
    <w:link w:val="Title"/>
    <w:rsid w:val="00BF7B7C"/>
    <w:rPr>
      <w:rFonts w:ascii="Times New Roman" w:eastAsia="Times New Roman" w:hAnsi="Times New Roman"/>
      <w:i/>
      <w:iCs/>
      <w:sz w:val="28"/>
      <w:szCs w:val="24"/>
      <w:lang w:val="ro-RO" w:eastAsia="x-none"/>
    </w:rPr>
  </w:style>
  <w:style w:type="paragraph" w:styleId="BodyTextIndent">
    <w:name w:val="Body Text Indent"/>
    <w:basedOn w:val="Normal"/>
    <w:link w:val="BodyTextIndentChar"/>
    <w:rsid w:val="00BF7B7C"/>
    <w:pPr>
      <w:spacing w:after="120"/>
      <w:ind w:left="360"/>
      <w:jc w:val="left"/>
    </w:pPr>
    <w:rPr>
      <w:rFonts w:ascii="Times New Roman" w:eastAsia="Times New Roman" w:hAnsi="Times New Roman"/>
      <w:sz w:val="24"/>
      <w:szCs w:val="24"/>
      <w:lang w:val="ro-RO" w:eastAsia="x-none"/>
    </w:rPr>
  </w:style>
  <w:style w:type="character" w:customStyle="1" w:styleId="BodyTextIndentChar">
    <w:name w:val="Body Text Indent Char"/>
    <w:basedOn w:val="DefaultParagraphFont"/>
    <w:link w:val="BodyTextIndent"/>
    <w:rsid w:val="00BF7B7C"/>
    <w:rPr>
      <w:rFonts w:ascii="Times New Roman" w:eastAsia="Times New Roman" w:hAnsi="Times New Roman"/>
      <w:sz w:val="24"/>
      <w:szCs w:val="24"/>
      <w:lang w:val="ro-RO" w:eastAsia="x-none"/>
    </w:rPr>
  </w:style>
  <w:style w:type="paragraph" w:customStyle="1" w:styleId="CharCharCharChar0">
    <w:name w:val="Char Char Char Char"/>
    <w:basedOn w:val="Normal"/>
    <w:rsid w:val="00BF7B7C"/>
    <w:pPr>
      <w:widowControl w:val="0"/>
      <w:autoSpaceDE w:val="0"/>
      <w:autoSpaceDN w:val="0"/>
      <w:adjustRightInd w:val="0"/>
      <w:ind w:left="0"/>
      <w:jc w:val="left"/>
    </w:pPr>
    <w:rPr>
      <w:rFonts w:ascii="Times New Roman" w:eastAsia="Times New Roman" w:hAnsi="Times New Roman"/>
      <w:sz w:val="20"/>
      <w:szCs w:val="20"/>
      <w:lang w:val="pl-PL" w:eastAsia="pl-PL"/>
    </w:rPr>
  </w:style>
  <w:style w:type="paragraph" w:customStyle="1" w:styleId="ShortReturnAddress">
    <w:name w:val="Short Return Address"/>
    <w:basedOn w:val="Normal"/>
    <w:uiPriority w:val="99"/>
    <w:rsid w:val="00BF7B7C"/>
    <w:pPr>
      <w:ind w:left="0"/>
      <w:jc w:val="left"/>
    </w:pPr>
    <w:rPr>
      <w:rFonts w:ascii="Arial" w:eastAsia="Times New Roman" w:hAnsi="Arial" w:cs="Arial"/>
      <w:sz w:val="24"/>
      <w:szCs w:val="24"/>
      <w:lang w:val="en-GB"/>
    </w:rPr>
  </w:style>
  <w:style w:type="table" w:styleId="TableGrid">
    <w:name w:val="Table Grid"/>
    <w:basedOn w:val="TableNormal"/>
    <w:locked/>
    <w:rsid w:val="00BF7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F7B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F7B7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F7B7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F7B7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western">
    <w:name w:val="western"/>
    <w:basedOn w:val="Normal"/>
    <w:rsid w:val="0078350A"/>
    <w:pPr>
      <w:tabs>
        <w:tab w:val="left" w:pos="708"/>
      </w:tabs>
      <w:suppressAutoHyphens/>
      <w:spacing w:before="28" w:after="115" w:line="100" w:lineRule="atLeast"/>
      <w:ind w:left="0"/>
      <w:jc w:val="left"/>
    </w:pPr>
    <w:rPr>
      <w:rFonts w:ascii="Liberation Serif" w:eastAsia="Times New Roman" w:hAnsi="Liberation Serif" w:cs="Liberation Serif"/>
      <w:color w:val="00000A"/>
      <w:kern w:val="1"/>
      <w:sz w:val="24"/>
      <w:szCs w:val="24"/>
    </w:rPr>
  </w:style>
  <w:style w:type="character" w:customStyle="1" w:styleId="Bodytext2">
    <w:name w:val="Body text (2)_"/>
    <w:link w:val="Bodytext20"/>
    <w:rsid w:val="004C3BBD"/>
    <w:rPr>
      <w:rFonts w:ascii="Times New Roman" w:eastAsia="Times New Roman" w:hAnsi="Times New Roman"/>
      <w:spacing w:val="10"/>
      <w:sz w:val="18"/>
      <w:szCs w:val="18"/>
      <w:shd w:val="clear" w:color="auto" w:fill="FFFFFF"/>
    </w:rPr>
  </w:style>
  <w:style w:type="character" w:customStyle="1" w:styleId="Bodytext3">
    <w:name w:val="Body text (3)_"/>
    <w:link w:val="Bodytext30"/>
    <w:rsid w:val="004C3BBD"/>
    <w:rPr>
      <w:rFonts w:ascii="Times New Roman" w:eastAsia="Times New Roman" w:hAnsi="Times New Roman"/>
      <w:sz w:val="15"/>
      <w:szCs w:val="15"/>
      <w:shd w:val="clear" w:color="auto" w:fill="FFFFFF"/>
    </w:rPr>
  </w:style>
  <w:style w:type="character" w:customStyle="1" w:styleId="Bodytext4">
    <w:name w:val="Body text (4)_"/>
    <w:link w:val="Bodytext40"/>
    <w:rsid w:val="004C3BBD"/>
    <w:rPr>
      <w:rFonts w:ascii="Times New Roman" w:eastAsia="Times New Roman" w:hAnsi="Times New Roman"/>
      <w:b/>
      <w:bCs/>
      <w:i/>
      <w:iCs/>
      <w:sz w:val="16"/>
      <w:szCs w:val="16"/>
      <w:shd w:val="clear" w:color="auto" w:fill="FFFFFF"/>
    </w:rPr>
  </w:style>
  <w:style w:type="character" w:customStyle="1" w:styleId="Bodytext475pt">
    <w:name w:val="Body text (4) + 7.5 pt"/>
    <w:aliases w:val="Not Bold,Not Italic"/>
    <w:rsid w:val="004C3BBD"/>
    <w:rPr>
      <w:rFonts w:ascii="Times New Roman" w:eastAsia="Times New Roman" w:hAnsi="Times New Roman" w:cs="Times New Roman"/>
      <w:b/>
      <w:bCs/>
      <w:i/>
      <w:iCs/>
      <w:smallCaps w:val="0"/>
      <w:strike w:val="0"/>
      <w:color w:val="000000"/>
      <w:spacing w:val="0"/>
      <w:w w:val="100"/>
      <w:position w:val="0"/>
      <w:sz w:val="15"/>
      <w:szCs w:val="15"/>
      <w:u w:val="none"/>
      <w:lang w:val="ro-RO"/>
    </w:rPr>
  </w:style>
  <w:style w:type="character" w:customStyle="1" w:styleId="Picturecaption3Exact">
    <w:name w:val="Picture caption (3) Exact"/>
    <w:link w:val="Picturecaption3"/>
    <w:rsid w:val="004C3BBD"/>
    <w:rPr>
      <w:rFonts w:ascii="Trebuchet MS" w:eastAsia="Trebuchet MS" w:hAnsi="Trebuchet MS" w:cs="Trebuchet MS"/>
      <w:b/>
      <w:bCs/>
      <w:spacing w:val="-48"/>
      <w:sz w:val="70"/>
      <w:szCs w:val="70"/>
      <w:shd w:val="clear" w:color="auto" w:fill="FFFFFF"/>
    </w:rPr>
  </w:style>
  <w:style w:type="character" w:customStyle="1" w:styleId="PicturecaptionExact">
    <w:name w:val="Picture caption Exact"/>
    <w:link w:val="Picturecaption"/>
    <w:rsid w:val="004C3BBD"/>
    <w:rPr>
      <w:rFonts w:ascii="Times New Roman" w:eastAsia="Times New Roman" w:hAnsi="Times New Roman"/>
      <w:sz w:val="12"/>
      <w:szCs w:val="12"/>
      <w:shd w:val="clear" w:color="auto" w:fill="FFFFFF"/>
    </w:rPr>
  </w:style>
  <w:style w:type="character" w:customStyle="1" w:styleId="Bodytext6">
    <w:name w:val="Body text (6)_"/>
    <w:rsid w:val="004C3BBD"/>
    <w:rPr>
      <w:rFonts w:ascii="Times New Roman" w:eastAsia="Times New Roman" w:hAnsi="Times New Roman" w:cs="Times New Roman"/>
      <w:b/>
      <w:bCs/>
      <w:i w:val="0"/>
      <w:iCs w:val="0"/>
      <w:smallCaps w:val="0"/>
      <w:strike w:val="0"/>
      <w:sz w:val="22"/>
      <w:szCs w:val="22"/>
      <w:u w:val="none"/>
    </w:rPr>
  </w:style>
  <w:style w:type="character" w:customStyle="1" w:styleId="Bodytext0">
    <w:name w:val="Body text_"/>
    <w:link w:val="BodyText21"/>
    <w:rsid w:val="004C3BBD"/>
    <w:rPr>
      <w:rFonts w:ascii="Times New Roman" w:eastAsia="Times New Roman" w:hAnsi="Times New Roman"/>
      <w:shd w:val="clear" w:color="auto" w:fill="FFFFFF"/>
    </w:rPr>
  </w:style>
  <w:style w:type="character" w:customStyle="1" w:styleId="Picturecaption5Exact">
    <w:name w:val="Picture caption (5) Exact"/>
    <w:link w:val="Picturecaption5"/>
    <w:rsid w:val="004C3BBD"/>
    <w:rPr>
      <w:rFonts w:ascii="Franklin Gothic Heavy" w:eastAsia="Franklin Gothic Heavy" w:hAnsi="Franklin Gothic Heavy" w:cs="Franklin Gothic Heavy"/>
      <w:spacing w:val="-6"/>
      <w:w w:val="150"/>
      <w:sz w:val="21"/>
      <w:szCs w:val="21"/>
      <w:shd w:val="clear" w:color="auto" w:fill="FFFFFF"/>
    </w:rPr>
  </w:style>
  <w:style w:type="character" w:customStyle="1" w:styleId="Picturecaption57pt">
    <w:name w:val="Picture caption (5) + 7 pt"/>
    <w:aliases w:val="Spacing 0 pt,Scale 100% Exact"/>
    <w:rsid w:val="004C3BBD"/>
    <w:rPr>
      <w:rFonts w:ascii="Franklin Gothic Heavy" w:eastAsia="Franklin Gothic Heavy" w:hAnsi="Franklin Gothic Heavy" w:cs="Franklin Gothic Heavy"/>
      <w:b w:val="0"/>
      <w:bCs w:val="0"/>
      <w:i w:val="0"/>
      <w:iCs w:val="0"/>
      <w:smallCaps w:val="0"/>
      <w:strike w:val="0"/>
      <w:color w:val="000000"/>
      <w:spacing w:val="-12"/>
      <w:w w:val="100"/>
      <w:position w:val="0"/>
      <w:sz w:val="14"/>
      <w:szCs w:val="14"/>
      <w:u w:val="none"/>
      <w:lang w:val="ro-RO"/>
    </w:rPr>
  </w:style>
  <w:style w:type="character" w:customStyle="1" w:styleId="Bodytext60">
    <w:name w:val="Body text (6)"/>
    <w:rsid w:val="004C3BBD"/>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paragraph" w:customStyle="1" w:styleId="Bodytext20">
    <w:name w:val="Body text (2)"/>
    <w:basedOn w:val="Normal"/>
    <w:link w:val="Bodytext2"/>
    <w:rsid w:val="004C3BBD"/>
    <w:pPr>
      <w:widowControl w:val="0"/>
      <w:shd w:val="clear" w:color="auto" w:fill="FFFFFF"/>
      <w:spacing w:line="187" w:lineRule="exact"/>
      <w:ind w:left="0"/>
      <w:jc w:val="right"/>
    </w:pPr>
    <w:rPr>
      <w:rFonts w:ascii="Times New Roman" w:eastAsia="Times New Roman" w:hAnsi="Times New Roman"/>
      <w:spacing w:val="10"/>
      <w:sz w:val="18"/>
      <w:szCs w:val="18"/>
    </w:rPr>
  </w:style>
  <w:style w:type="paragraph" w:customStyle="1" w:styleId="Bodytext30">
    <w:name w:val="Body text (3)"/>
    <w:basedOn w:val="Normal"/>
    <w:link w:val="Bodytext3"/>
    <w:rsid w:val="004C3BBD"/>
    <w:pPr>
      <w:widowControl w:val="0"/>
      <w:shd w:val="clear" w:color="auto" w:fill="FFFFFF"/>
      <w:spacing w:line="187" w:lineRule="exact"/>
      <w:ind w:left="0" w:hanging="400"/>
      <w:jc w:val="left"/>
    </w:pPr>
    <w:rPr>
      <w:rFonts w:ascii="Times New Roman" w:eastAsia="Times New Roman" w:hAnsi="Times New Roman"/>
      <w:sz w:val="15"/>
      <w:szCs w:val="15"/>
    </w:rPr>
  </w:style>
  <w:style w:type="paragraph" w:customStyle="1" w:styleId="Bodytext40">
    <w:name w:val="Body text (4)"/>
    <w:basedOn w:val="Normal"/>
    <w:link w:val="Bodytext4"/>
    <w:rsid w:val="004C3BBD"/>
    <w:pPr>
      <w:widowControl w:val="0"/>
      <w:shd w:val="clear" w:color="auto" w:fill="FFFFFF"/>
      <w:spacing w:after="3180" w:line="389" w:lineRule="exact"/>
      <w:ind w:left="0" w:hanging="80"/>
    </w:pPr>
    <w:rPr>
      <w:rFonts w:ascii="Times New Roman" w:eastAsia="Times New Roman" w:hAnsi="Times New Roman"/>
      <w:b/>
      <w:bCs/>
      <w:i/>
      <w:iCs/>
      <w:sz w:val="16"/>
      <w:szCs w:val="16"/>
    </w:rPr>
  </w:style>
  <w:style w:type="paragraph" w:customStyle="1" w:styleId="Picturecaption3">
    <w:name w:val="Picture caption (3)"/>
    <w:basedOn w:val="Normal"/>
    <w:link w:val="Picturecaption3Exact"/>
    <w:rsid w:val="004C3BBD"/>
    <w:pPr>
      <w:widowControl w:val="0"/>
      <w:shd w:val="clear" w:color="auto" w:fill="FFFFFF"/>
      <w:spacing w:before="60" w:after="60" w:line="0" w:lineRule="atLeast"/>
      <w:ind w:left="0"/>
      <w:jc w:val="left"/>
    </w:pPr>
    <w:rPr>
      <w:rFonts w:ascii="Trebuchet MS" w:eastAsia="Trebuchet MS" w:hAnsi="Trebuchet MS" w:cs="Trebuchet MS"/>
      <w:b/>
      <w:bCs/>
      <w:spacing w:val="-48"/>
      <w:sz w:val="70"/>
      <w:szCs w:val="70"/>
    </w:rPr>
  </w:style>
  <w:style w:type="paragraph" w:customStyle="1" w:styleId="Picturecaption">
    <w:name w:val="Picture caption"/>
    <w:basedOn w:val="Normal"/>
    <w:link w:val="PicturecaptionExact"/>
    <w:rsid w:val="004C3BBD"/>
    <w:pPr>
      <w:widowControl w:val="0"/>
      <w:shd w:val="clear" w:color="auto" w:fill="FFFFFF"/>
      <w:spacing w:before="60" w:line="0" w:lineRule="atLeast"/>
      <w:ind w:left="0"/>
      <w:jc w:val="left"/>
    </w:pPr>
    <w:rPr>
      <w:rFonts w:ascii="Times New Roman" w:eastAsia="Times New Roman" w:hAnsi="Times New Roman"/>
      <w:sz w:val="12"/>
      <w:szCs w:val="12"/>
    </w:rPr>
  </w:style>
  <w:style w:type="paragraph" w:customStyle="1" w:styleId="BodyText21">
    <w:name w:val="Body Text2"/>
    <w:basedOn w:val="Normal"/>
    <w:link w:val="Bodytext0"/>
    <w:rsid w:val="004C3BBD"/>
    <w:pPr>
      <w:widowControl w:val="0"/>
      <w:shd w:val="clear" w:color="auto" w:fill="FFFFFF"/>
      <w:spacing w:line="270" w:lineRule="exact"/>
      <w:ind w:left="0" w:hanging="420"/>
      <w:jc w:val="left"/>
    </w:pPr>
    <w:rPr>
      <w:rFonts w:ascii="Times New Roman" w:eastAsia="Times New Roman" w:hAnsi="Times New Roman"/>
    </w:rPr>
  </w:style>
  <w:style w:type="paragraph" w:customStyle="1" w:styleId="Picturecaption5">
    <w:name w:val="Picture caption (5)"/>
    <w:basedOn w:val="Normal"/>
    <w:link w:val="Picturecaption5Exact"/>
    <w:rsid w:val="004C3BBD"/>
    <w:pPr>
      <w:widowControl w:val="0"/>
      <w:shd w:val="clear" w:color="auto" w:fill="FFFFFF"/>
      <w:spacing w:line="0" w:lineRule="atLeast"/>
      <w:ind w:left="0"/>
      <w:jc w:val="left"/>
    </w:pPr>
    <w:rPr>
      <w:rFonts w:ascii="Franklin Gothic Heavy" w:eastAsia="Franklin Gothic Heavy" w:hAnsi="Franklin Gothic Heavy" w:cs="Franklin Gothic Heavy"/>
      <w:spacing w:val="-6"/>
      <w:w w:val="150"/>
      <w:sz w:val="21"/>
      <w:szCs w:val="21"/>
    </w:rPr>
  </w:style>
  <w:style w:type="character" w:customStyle="1" w:styleId="Bodytext75pt">
    <w:name w:val="Body text + 7.5 pt"/>
    <w:rsid w:val="00CD387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o-RO"/>
    </w:rPr>
  </w:style>
  <w:style w:type="character" w:customStyle="1" w:styleId="Bodytext65pt">
    <w:name w:val="Body text + 6.5 pt"/>
    <w:aliases w:val="Bold"/>
    <w:rsid w:val="00CD3878"/>
    <w:rPr>
      <w:rFonts w:ascii="Times New Roman" w:eastAsia="Times New Roman" w:hAnsi="Times New Roman" w:cs="Times New Roman"/>
      <w:b/>
      <w:bCs/>
      <w:i w:val="0"/>
      <w:iCs w:val="0"/>
      <w:smallCaps w:val="0"/>
      <w:strike w:val="0"/>
      <w:color w:val="000000"/>
      <w:spacing w:val="0"/>
      <w:w w:val="100"/>
      <w:position w:val="0"/>
      <w:sz w:val="13"/>
      <w:szCs w:val="13"/>
      <w:u w:val="none"/>
      <w:lang w:val="ro-RO"/>
    </w:rPr>
  </w:style>
  <w:style w:type="character" w:customStyle="1" w:styleId="Heading4">
    <w:name w:val="Heading #4_"/>
    <w:rsid w:val="00FA6858"/>
    <w:rPr>
      <w:rFonts w:ascii="Times New Roman" w:eastAsia="Times New Roman" w:hAnsi="Times New Roman" w:cs="Times New Roman"/>
      <w:b/>
      <w:bCs/>
      <w:i w:val="0"/>
      <w:iCs w:val="0"/>
      <w:smallCaps w:val="0"/>
      <w:strike w:val="0"/>
      <w:sz w:val="22"/>
      <w:szCs w:val="22"/>
      <w:u w:val="none"/>
    </w:rPr>
  </w:style>
  <w:style w:type="character" w:customStyle="1" w:styleId="Heading40">
    <w:name w:val="Heading #4"/>
    <w:rsid w:val="00FA6858"/>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Normal Indent"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903"/>
    <w:pPr>
      <w:ind w:left="14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2683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830"/>
    <w:rPr>
      <w:rFonts w:ascii="Tahoma" w:hAnsi="Tahoma" w:cs="Tahoma"/>
      <w:sz w:val="16"/>
      <w:szCs w:val="16"/>
    </w:rPr>
  </w:style>
  <w:style w:type="paragraph" w:styleId="Header">
    <w:name w:val="header"/>
    <w:basedOn w:val="Normal"/>
    <w:link w:val="HeaderChar"/>
    <w:uiPriority w:val="99"/>
    <w:rsid w:val="00B26830"/>
    <w:pPr>
      <w:tabs>
        <w:tab w:val="center" w:pos="4680"/>
        <w:tab w:val="right" w:pos="9360"/>
      </w:tabs>
    </w:pPr>
  </w:style>
  <w:style w:type="character" w:customStyle="1" w:styleId="HeaderChar">
    <w:name w:val="Header Char"/>
    <w:basedOn w:val="DefaultParagraphFont"/>
    <w:link w:val="Header"/>
    <w:uiPriority w:val="99"/>
    <w:locked/>
    <w:rsid w:val="00B26830"/>
    <w:rPr>
      <w:rFonts w:cs="Times New Roman"/>
    </w:rPr>
  </w:style>
  <w:style w:type="paragraph" w:styleId="Footer">
    <w:name w:val="footer"/>
    <w:basedOn w:val="Normal"/>
    <w:link w:val="FooterChar"/>
    <w:uiPriority w:val="99"/>
    <w:rsid w:val="00B26830"/>
    <w:pPr>
      <w:tabs>
        <w:tab w:val="center" w:pos="4680"/>
        <w:tab w:val="right" w:pos="9360"/>
      </w:tabs>
    </w:pPr>
  </w:style>
  <w:style w:type="character" w:customStyle="1" w:styleId="FooterChar">
    <w:name w:val="Footer Char"/>
    <w:basedOn w:val="DefaultParagraphFont"/>
    <w:link w:val="Footer"/>
    <w:uiPriority w:val="99"/>
    <w:locked/>
    <w:rsid w:val="00B26830"/>
    <w:rPr>
      <w:rFonts w:cs="Times New Roman"/>
    </w:rPr>
  </w:style>
  <w:style w:type="character" w:styleId="Hyperlink">
    <w:name w:val="Hyperlink"/>
    <w:basedOn w:val="DefaultParagraphFont"/>
    <w:uiPriority w:val="99"/>
    <w:rsid w:val="001D2903"/>
    <w:rPr>
      <w:rFonts w:cs="Times New Roman"/>
      <w:color w:val="0000FF"/>
      <w:u w:val="single"/>
    </w:rPr>
  </w:style>
  <w:style w:type="character" w:customStyle="1" w:styleId="FontStyle40">
    <w:name w:val="Font Style40"/>
    <w:rsid w:val="00C07858"/>
    <w:rPr>
      <w:rFonts w:ascii="Arial" w:hAnsi="Arial" w:cs="Arial"/>
      <w:b/>
      <w:bCs/>
      <w:sz w:val="20"/>
      <w:szCs w:val="20"/>
    </w:rPr>
  </w:style>
  <w:style w:type="character" w:customStyle="1" w:styleId="FontStyle41">
    <w:name w:val="Font Style41"/>
    <w:rsid w:val="00C07858"/>
    <w:rPr>
      <w:rFonts w:ascii="Arial" w:hAnsi="Arial" w:cs="Arial"/>
      <w:sz w:val="20"/>
      <w:szCs w:val="20"/>
    </w:rPr>
  </w:style>
  <w:style w:type="paragraph" w:customStyle="1" w:styleId="Standarduser">
    <w:name w:val="Standard (user)"/>
    <w:rsid w:val="00C07858"/>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Standard">
    <w:name w:val="Standard"/>
    <w:rsid w:val="00C07858"/>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styleId="NoSpacing">
    <w:name w:val="No Spacing"/>
    <w:qFormat/>
    <w:rsid w:val="00C07858"/>
    <w:pPr>
      <w:suppressAutoHyphens/>
      <w:spacing w:line="100" w:lineRule="atLeast"/>
    </w:pPr>
    <w:rPr>
      <w:rFonts w:ascii="Times New Roman" w:eastAsia="Lucida Sans Unicode" w:hAnsi="Times New Roman" w:cs="Mangal"/>
      <w:sz w:val="24"/>
      <w:szCs w:val="24"/>
      <w:lang w:eastAsia="hi-IN" w:bidi="hi-IN"/>
    </w:rPr>
  </w:style>
  <w:style w:type="paragraph" w:customStyle="1" w:styleId="Style8">
    <w:name w:val="Style8"/>
    <w:basedOn w:val="Normal"/>
    <w:next w:val="Normal"/>
    <w:rsid w:val="00C07858"/>
    <w:pPr>
      <w:widowControl w:val="0"/>
      <w:suppressAutoHyphens/>
      <w:spacing w:line="269" w:lineRule="exact"/>
      <w:ind w:left="0" w:firstLine="389"/>
      <w:jc w:val="left"/>
    </w:pPr>
    <w:rPr>
      <w:rFonts w:eastAsia="Lucida Sans Unicode" w:cs="Calibri"/>
      <w:kern w:val="1"/>
      <w:sz w:val="24"/>
      <w:szCs w:val="24"/>
      <w:lang w:eastAsia="ar-SA"/>
    </w:rPr>
  </w:style>
  <w:style w:type="paragraph" w:customStyle="1" w:styleId="Style15">
    <w:name w:val="Style15"/>
    <w:basedOn w:val="Normal"/>
    <w:rsid w:val="00C07858"/>
    <w:pPr>
      <w:widowControl w:val="0"/>
      <w:suppressAutoHyphens/>
      <w:autoSpaceDE w:val="0"/>
      <w:ind w:left="0"/>
      <w:jc w:val="left"/>
    </w:pPr>
    <w:rPr>
      <w:rFonts w:ascii="Arial" w:hAnsi="Arial" w:cs="Calibri"/>
      <w:kern w:val="1"/>
      <w:sz w:val="24"/>
      <w:szCs w:val="24"/>
      <w:lang w:eastAsia="ar-SA"/>
    </w:rPr>
  </w:style>
  <w:style w:type="paragraph" w:customStyle="1" w:styleId="Style14">
    <w:name w:val="Style14"/>
    <w:basedOn w:val="Normal"/>
    <w:rsid w:val="00C07858"/>
    <w:pPr>
      <w:widowControl w:val="0"/>
      <w:suppressAutoHyphens/>
      <w:autoSpaceDE w:val="0"/>
      <w:spacing w:line="283" w:lineRule="exact"/>
      <w:ind w:left="0" w:hanging="350"/>
      <w:jc w:val="left"/>
    </w:pPr>
    <w:rPr>
      <w:rFonts w:ascii="Arial" w:hAnsi="Arial" w:cs="Calibri"/>
      <w:kern w:val="1"/>
      <w:sz w:val="24"/>
      <w:szCs w:val="24"/>
      <w:lang w:eastAsia="ar-SA"/>
    </w:rPr>
  </w:style>
  <w:style w:type="paragraph" w:customStyle="1" w:styleId="Frspaiere">
    <w:name w:val="Fără spațiere"/>
    <w:qFormat/>
    <w:rsid w:val="00C07858"/>
    <w:rPr>
      <w:lang w:val="ro-RO"/>
    </w:rPr>
  </w:style>
  <w:style w:type="paragraph" w:customStyle="1" w:styleId="DefaultText1">
    <w:name w:val="Default Text:1"/>
    <w:basedOn w:val="Normal"/>
    <w:rsid w:val="00427D95"/>
    <w:pPr>
      <w:overflowPunct w:val="0"/>
      <w:autoSpaceDE w:val="0"/>
      <w:autoSpaceDN w:val="0"/>
      <w:adjustRightInd w:val="0"/>
      <w:ind w:left="0"/>
      <w:jc w:val="left"/>
    </w:pPr>
    <w:rPr>
      <w:rFonts w:ascii="Times New Roman" w:eastAsia="Times New Roman" w:hAnsi="Times New Roman"/>
      <w:sz w:val="24"/>
      <w:szCs w:val="20"/>
    </w:rPr>
  </w:style>
  <w:style w:type="paragraph" w:customStyle="1" w:styleId="DefaultText">
    <w:name w:val="Default Text"/>
    <w:basedOn w:val="Normal"/>
    <w:rsid w:val="00427D95"/>
    <w:pPr>
      <w:overflowPunct w:val="0"/>
      <w:autoSpaceDE w:val="0"/>
      <w:autoSpaceDN w:val="0"/>
      <w:adjustRightInd w:val="0"/>
      <w:ind w:left="0"/>
      <w:jc w:val="left"/>
      <w:textAlignment w:val="baseline"/>
    </w:pPr>
    <w:rPr>
      <w:rFonts w:ascii="Times New Roman" w:eastAsia="Times New Roman" w:hAnsi="Times New Roman"/>
      <w:noProof/>
      <w:sz w:val="24"/>
      <w:szCs w:val="20"/>
      <w:lang w:val="en-GB"/>
    </w:rPr>
  </w:style>
  <w:style w:type="paragraph" w:styleId="ListParagraph">
    <w:name w:val="List Paragraph"/>
    <w:basedOn w:val="Normal"/>
    <w:uiPriority w:val="34"/>
    <w:qFormat/>
    <w:rsid w:val="00427D95"/>
    <w:pPr>
      <w:ind w:left="720"/>
      <w:jc w:val="left"/>
    </w:pPr>
    <w:rPr>
      <w:rFonts w:ascii="Times New Roman" w:eastAsia="Times New Roman" w:hAnsi="Times New Roman"/>
      <w:sz w:val="24"/>
      <w:szCs w:val="24"/>
    </w:rPr>
  </w:style>
  <w:style w:type="paragraph" w:styleId="NormalWeb">
    <w:name w:val="Normal (Web)"/>
    <w:basedOn w:val="Normal"/>
    <w:rsid w:val="00427D95"/>
    <w:pPr>
      <w:spacing w:before="150" w:after="225"/>
      <w:ind w:left="0"/>
      <w:jc w:val="left"/>
    </w:pPr>
    <w:rPr>
      <w:rFonts w:ascii="Times New Roman" w:eastAsia="Times New Roman" w:hAnsi="Times New Roman"/>
      <w:sz w:val="24"/>
      <w:szCs w:val="24"/>
    </w:rPr>
  </w:style>
  <w:style w:type="paragraph" w:styleId="NormalIndent">
    <w:name w:val="Normal Indent"/>
    <w:basedOn w:val="Normal"/>
    <w:unhideWhenUsed/>
    <w:rsid w:val="00427D95"/>
    <w:pPr>
      <w:ind w:left="720"/>
      <w:jc w:val="left"/>
    </w:pPr>
    <w:rPr>
      <w:rFonts w:ascii="Times New Roman" w:eastAsia="Times New Roman" w:hAnsi="Times New Roman"/>
      <w:sz w:val="24"/>
      <w:szCs w:val="24"/>
      <w:lang w:val="ro-RO" w:eastAsia="el-GR"/>
    </w:rPr>
  </w:style>
  <w:style w:type="character" w:styleId="Emphasis">
    <w:name w:val="Emphasis"/>
    <w:basedOn w:val="DefaultParagraphFont"/>
    <w:qFormat/>
    <w:locked/>
    <w:rsid w:val="00B7693D"/>
    <w:rPr>
      <w:i/>
      <w:iCs/>
    </w:rPr>
  </w:style>
  <w:style w:type="paragraph" w:styleId="BodyText">
    <w:name w:val="Body Text"/>
    <w:aliases w:val="Body Text Char Char Char,Body Text Char Char Char Char Char Char,Body Text Char Char Char Char Char,Body Text Char Char Char Char Char Char Char Char Char,Body Text Char Char Char Char Char Char Char Char Char Char Char Char Cha"/>
    <w:basedOn w:val="Normal"/>
    <w:link w:val="BodyTextChar"/>
    <w:rsid w:val="00BF7B7C"/>
    <w:pPr>
      <w:spacing w:after="120"/>
      <w:ind w:left="0"/>
      <w:jc w:val="left"/>
    </w:pPr>
    <w:rPr>
      <w:rFonts w:ascii="Times New Roman" w:eastAsia="Times New Roman" w:hAnsi="Times New Roman"/>
      <w:sz w:val="24"/>
      <w:szCs w:val="24"/>
      <w:lang w:val="ro-RO"/>
    </w:rPr>
  </w:style>
  <w:style w:type="character" w:customStyle="1" w:styleId="BodyTextChar">
    <w:name w:val="Body Text Char"/>
    <w:aliases w:val="Body Text Char Char Char Char,Body Text Char Char Char Char Char Char Char,Body Text Char Char Char Char Char Char1,Body Text Char Char Char Char Char Char Char Char Char Char"/>
    <w:basedOn w:val="DefaultParagraphFont"/>
    <w:link w:val="BodyText"/>
    <w:rsid w:val="00BF7B7C"/>
    <w:rPr>
      <w:rFonts w:ascii="Times New Roman" w:eastAsia="Times New Roman" w:hAnsi="Times New Roman"/>
      <w:sz w:val="24"/>
      <w:szCs w:val="24"/>
      <w:lang w:val="ro-RO"/>
    </w:rPr>
  </w:style>
  <w:style w:type="paragraph" w:customStyle="1" w:styleId="CharCharCharChar">
    <w:name w:val="Char Char Char Char"/>
    <w:basedOn w:val="Normal"/>
    <w:rsid w:val="00BF7B7C"/>
    <w:pPr>
      <w:widowControl w:val="0"/>
      <w:autoSpaceDE w:val="0"/>
      <w:autoSpaceDN w:val="0"/>
      <w:adjustRightInd w:val="0"/>
      <w:ind w:left="0"/>
      <w:jc w:val="left"/>
    </w:pPr>
    <w:rPr>
      <w:rFonts w:ascii="Times New Roman" w:eastAsia="Times New Roman" w:hAnsi="Times New Roman"/>
      <w:sz w:val="20"/>
      <w:szCs w:val="20"/>
      <w:lang w:val="pl-PL" w:eastAsia="pl-PL"/>
    </w:rPr>
  </w:style>
  <w:style w:type="character" w:styleId="Strong">
    <w:name w:val="Strong"/>
    <w:qFormat/>
    <w:locked/>
    <w:rsid w:val="00BF7B7C"/>
    <w:rPr>
      <w:b/>
      <w:bCs/>
    </w:rPr>
  </w:style>
  <w:style w:type="paragraph" w:styleId="Title">
    <w:name w:val="Title"/>
    <w:basedOn w:val="Normal"/>
    <w:link w:val="TitleChar"/>
    <w:qFormat/>
    <w:locked/>
    <w:rsid w:val="00BF7B7C"/>
    <w:pPr>
      <w:ind w:left="0"/>
      <w:jc w:val="center"/>
    </w:pPr>
    <w:rPr>
      <w:rFonts w:ascii="Times New Roman" w:eastAsia="Times New Roman" w:hAnsi="Times New Roman"/>
      <w:i/>
      <w:iCs/>
      <w:sz w:val="28"/>
      <w:szCs w:val="24"/>
      <w:lang w:val="ro-RO" w:eastAsia="x-none"/>
    </w:rPr>
  </w:style>
  <w:style w:type="character" w:customStyle="1" w:styleId="TitleChar">
    <w:name w:val="Title Char"/>
    <w:basedOn w:val="DefaultParagraphFont"/>
    <w:link w:val="Title"/>
    <w:rsid w:val="00BF7B7C"/>
    <w:rPr>
      <w:rFonts w:ascii="Times New Roman" w:eastAsia="Times New Roman" w:hAnsi="Times New Roman"/>
      <w:i/>
      <w:iCs/>
      <w:sz w:val="28"/>
      <w:szCs w:val="24"/>
      <w:lang w:val="ro-RO" w:eastAsia="x-none"/>
    </w:rPr>
  </w:style>
  <w:style w:type="paragraph" w:styleId="BodyTextIndent">
    <w:name w:val="Body Text Indent"/>
    <w:basedOn w:val="Normal"/>
    <w:link w:val="BodyTextIndentChar"/>
    <w:rsid w:val="00BF7B7C"/>
    <w:pPr>
      <w:spacing w:after="120"/>
      <w:ind w:left="360"/>
      <w:jc w:val="left"/>
    </w:pPr>
    <w:rPr>
      <w:rFonts w:ascii="Times New Roman" w:eastAsia="Times New Roman" w:hAnsi="Times New Roman"/>
      <w:sz w:val="24"/>
      <w:szCs w:val="24"/>
      <w:lang w:val="ro-RO" w:eastAsia="x-none"/>
    </w:rPr>
  </w:style>
  <w:style w:type="character" w:customStyle="1" w:styleId="BodyTextIndentChar">
    <w:name w:val="Body Text Indent Char"/>
    <w:basedOn w:val="DefaultParagraphFont"/>
    <w:link w:val="BodyTextIndent"/>
    <w:rsid w:val="00BF7B7C"/>
    <w:rPr>
      <w:rFonts w:ascii="Times New Roman" w:eastAsia="Times New Roman" w:hAnsi="Times New Roman"/>
      <w:sz w:val="24"/>
      <w:szCs w:val="24"/>
      <w:lang w:val="ro-RO" w:eastAsia="x-none"/>
    </w:rPr>
  </w:style>
  <w:style w:type="paragraph" w:customStyle="1" w:styleId="CharCharCharChar0">
    <w:name w:val="Char Char Char Char"/>
    <w:basedOn w:val="Normal"/>
    <w:rsid w:val="00BF7B7C"/>
    <w:pPr>
      <w:widowControl w:val="0"/>
      <w:autoSpaceDE w:val="0"/>
      <w:autoSpaceDN w:val="0"/>
      <w:adjustRightInd w:val="0"/>
      <w:ind w:left="0"/>
      <w:jc w:val="left"/>
    </w:pPr>
    <w:rPr>
      <w:rFonts w:ascii="Times New Roman" w:eastAsia="Times New Roman" w:hAnsi="Times New Roman"/>
      <w:sz w:val="20"/>
      <w:szCs w:val="20"/>
      <w:lang w:val="pl-PL" w:eastAsia="pl-PL"/>
    </w:rPr>
  </w:style>
  <w:style w:type="paragraph" w:customStyle="1" w:styleId="ShortReturnAddress">
    <w:name w:val="Short Return Address"/>
    <w:basedOn w:val="Normal"/>
    <w:uiPriority w:val="99"/>
    <w:rsid w:val="00BF7B7C"/>
    <w:pPr>
      <w:ind w:left="0"/>
      <w:jc w:val="left"/>
    </w:pPr>
    <w:rPr>
      <w:rFonts w:ascii="Arial" w:eastAsia="Times New Roman" w:hAnsi="Arial" w:cs="Arial"/>
      <w:sz w:val="24"/>
      <w:szCs w:val="24"/>
      <w:lang w:val="en-GB"/>
    </w:rPr>
  </w:style>
  <w:style w:type="table" w:styleId="TableGrid">
    <w:name w:val="Table Grid"/>
    <w:basedOn w:val="TableNormal"/>
    <w:locked/>
    <w:rsid w:val="00BF7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BF7B7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F7B7C"/>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F7B7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F7B7C"/>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western">
    <w:name w:val="western"/>
    <w:basedOn w:val="Normal"/>
    <w:rsid w:val="0078350A"/>
    <w:pPr>
      <w:tabs>
        <w:tab w:val="left" w:pos="708"/>
      </w:tabs>
      <w:suppressAutoHyphens/>
      <w:spacing w:before="28" w:after="115" w:line="100" w:lineRule="atLeast"/>
      <w:ind w:left="0"/>
      <w:jc w:val="left"/>
    </w:pPr>
    <w:rPr>
      <w:rFonts w:ascii="Liberation Serif" w:eastAsia="Times New Roman" w:hAnsi="Liberation Serif" w:cs="Liberation Serif"/>
      <w:color w:val="00000A"/>
      <w:kern w:val="1"/>
      <w:sz w:val="24"/>
      <w:szCs w:val="24"/>
    </w:rPr>
  </w:style>
  <w:style w:type="character" w:customStyle="1" w:styleId="Bodytext2">
    <w:name w:val="Body text (2)_"/>
    <w:link w:val="Bodytext20"/>
    <w:rsid w:val="004C3BBD"/>
    <w:rPr>
      <w:rFonts w:ascii="Times New Roman" w:eastAsia="Times New Roman" w:hAnsi="Times New Roman"/>
      <w:spacing w:val="10"/>
      <w:sz w:val="18"/>
      <w:szCs w:val="18"/>
      <w:shd w:val="clear" w:color="auto" w:fill="FFFFFF"/>
    </w:rPr>
  </w:style>
  <w:style w:type="character" w:customStyle="1" w:styleId="Bodytext3">
    <w:name w:val="Body text (3)_"/>
    <w:link w:val="Bodytext30"/>
    <w:rsid w:val="004C3BBD"/>
    <w:rPr>
      <w:rFonts w:ascii="Times New Roman" w:eastAsia="Times New Roman" w:hAnsi="Times New Roman"/>
      <w:sz w:val="15"/>
      <w:szCs w:val="15"/>
      <w:shd w:val="clear" w:color="auto" w:fill="FFFFFF"/>
    </w:rPr>
  </w:style>
  <w:style w:type="character" w:customStyle="1" w:styleId="Bodytext4">
    <w:name w:val="Body text (4)_"/>
    <w:link w:val="Bodytext40"/>
    <w:rsid w:val="004C3BBD"/>
    <w:rPr>
      <w:rFonts w:ascii="Times New Roman" w:eastAsia="Times New Roman" w:hAnsi="Times New Roman"/>
      <w:b/>
      <w:bCs/>
      <w:i/>
      <w:iCs/>
      <w:sz w:val="16"/>
      <w:szCs w:val="16"/>
      <w:shd w:val="clear" w:color="auto" w:fill="FFFFFF"/>
    </w:rPr>
  </w:style>
  <w:style w:type="character" w:customStyle="1" w:styleId="Bodytext475pt">
    <w:name w:val="Body text (4) + 7.5 pt"/>
    <w:aliases w:val="Not Bold,Not Italic"/>
    <w:rsid w:val="004C3BBD"/>
    <w:rPr>
      <w:rFonts w:ascii="Times New Roman" w:eastAsia="Times New Roman" w:hAnsi="Times New Roman" w:cs="Times New Roman"/>
      <w:b/>
      <w:bCs/>
      <w:i/>
      <w:iCs/>
      <w:smallCaps w:val="0"/>
      <w:strike w:val="0"/>
      <w:color w:val="000000"/>
      <w:spacing w:val="0"/>
      <w:w w:val="100"/>
      <w:position w:val="0"/>
      <w:sz w:val="15"/>
      <w:szCs w:val="15"/>
      <w:u w:val="none"/>
      <w:lang w:val="ro-RO"/>
    </w:rPr>
  </w:style>
  <w:style w:type="character" w:customStyle="1" w:styleId="Picturecaption3Exact">
    <w:name w:val="Picture caption (3) Exact"/>
    <w:link w:val="Picturecaption3"/>
    <w:rsid w:val="004C3BBD"/>
    <w:rPr>
      <w:rFonts w:ascii="Trebuchet MS" w:eastAsia="Trebuchet MS" w:hAnsi="Trebuchet MS" w:cs="Trebuchet MS"/>
      <w:b/>
      <w:bCs/>
      <w:spacing w:val="-48"/>
      <w:sz w:val="70"/>
      <w:szCs w:val="70"/>
      <w:shd w:val="clear" w:color="auto" w:fill="FFFFFF"/>
    </w:rPr>
  </w:style>
  <w:style w:type="character" w:customStyle="1" w:styleId="PicturecaptionExact">
    <w:name w:val="Picture caption Exact"/>
    <w:link w:val="Picturecaption"/>
    <w:rsid w:val="004C3BBD"/>
    <w:rPr>
      <w:rFonts w:ascii="Times New Roman" w:eastAsia="Times New Roman" w:hAnsi="Times New Roman"/>
      <w:sz w:val="12"/>
      <w:szCs w:val="12"/>
      <w:shd w:val="clear" w:color="auto" w:fill="FFFFFF"/>
    </w:rPr>
  </w:style>
  <w:style w:type="character" w:customStyle="1" w:styleId="Bodytext6">
    <w:name w:val="Body text (6)_"/>
    <w:rsid w:val="004C3BBD"/>
    <w:rPr>
      <w:rFonts w:ascii="Times New Roman" w:eastAsia="Times New Roman" w:hAnsi="Times New Roman" w:cs="Times New Roman"/>
      <w:b/>
      <w:bCs/>
      <w:i w:val="0"/>
      <w:iCs w:val="0"/>
      <w:smallCaps w:val="0"/>
      <w:strike w:val="0"/>
      <w:sz w:val="22"/>
      <w:szCs w:val="22"/>
      <w:u w:val="none"/>
    </w:rPr>
  </w:style>
  <w:style w:type="character" w:customStyle="1" w:styleId="Bodytext0">
    <w:name w:val="Body text_"/>
    <w:link w:val="BodyText21"/>
    <w:rsid w:val="004C3BBD"/>
    <w:rPr>
      <w:rFonts w:ascii="Times New Roman" w:eastAsia="Times New Roman" w:hAnsi="Times New Roman"/>
      <w:shd w:val="clear" w:color="auto" w:fill="FFFFFF"/>
    </w:rPr>
  </w:style>
  <w:style w:type="character" w:customStyle="1" w:styleId="Picturecaption5Exact">
    <w:name w:val="Picture caption (5) Exact"/>
    <w:link w:val="Picturecaption5"/>
    <w:rsid w:val="004C3BBD"/>
    <w:rPr>
      <w:rFonts w:ascii="Franklin Gothic Heavy" w:eastAsia="Franklin Gothic Heavy" w:hAnsi="Franklin Gothic Heavy" w:cs="Franklin Gothic Heavy"/>
      <w:spacing w:val="-6"/>
      <w:w w:val="150"/>
      <w:sz w:val="21"/>
      <w:szCs w:val="21"/>
      <w:shd w:val="clear" w:color="auto" w:fill="FFFFFF"/>
    </w:rPr>
  </w:style>
  <w:style w:type="character" w:customStyle="1" w:styleId="Picturecaption57pt">
    <w:name w:val="Picture caption (5) + 7 pt"/>
    <w:aliases w:val="Spacing 0 pt,Scale 100% Exact"/>
    <w:rsid w:val="004C3BBD"/>
    <w:rPr>
      <w:rFonts w:ascii="Franklin Gothic Heavy" w:eastAsia="Franklin Gothic Heavy" w:hAnsi="Franklin Gothic Heavy" w:cs="Franklin Gothic Heavy"/>
      <w:b w:val="0"/>
      <w:bCs w:val="0"/>
      <w:i w:val="0"/>
      <w:iCs w:val="0"/>
      <w:smallCaps w:val="0"/>
      <w:strike w:val="0"/>
      <w:color w:val="000000"/>
      <w:spacing w:val="-12"/>
      <w:w w:val="100"/>
      <w:position w:val="0"/>
      <w:sz w:val="14"/>
      <w:szCs w:val="14"/>
      <w:u w:val="none"/>
      <w:lang w:val="ro-RO"/>
    </w:rPr>
  </w:style>
  <w:style w:type="character" w:customStyle="1" w:styleId="Bodytext60">
    <w:name w:val="Body text (6)"/>
    <w:rsid w:val="004C3BBD"/>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 w:type="paragraph" w:customStyle="1" w:styleId="Bodytext20">
    <w:name w:val="Body text (2)"/>
    <w:basedOn w:val="Normal"/>
    <w:link w:val="Bodytext2"/>
    <w:rsid w:val="004C3BBD"/>
    <w:pPr>
      <w:widowControl w:val="0"/>
      <w:shd w:val="clear" w:color="auto" w:fill="FFFFFF"/>
      <w:spacing w:line="187" w:lineRule="exact"/>
      <w:ind w:left="0"/>
      <w:jc w:val="right"/>
    </w:pPr>
    <w:rPr>
      <w:rFonts w:ascii="Times New Roman" w:eastAsia="Times New Roman" w:hAnsi="Times New Roman"/>
      <w:spacing w:val="10"/>
      <w:sz w:val="18"/>
      <w:szCs w:val="18"/>
    </w:rPr>
  </w:style>
  <w:style w:type="paragraph" w:customStyle="1" w:styleId="Bodytext30">
    <w:name w:val="Body text (3)"/>
    <w:basedOn w:val="Normal"/>
    <w:link w:val="Bodytext3"/>
    <w:rsid w:val="004C3BBD"/>
    <w:pPr>
      <w:widowControl w:val="0"/>
      <w:shd w:val="clear" w:color="auto" w:fill="FFFFFF"/>
      <w:spacing w:line="187" w:lineRule="exact"/>
      <w:ind w:left="0" w:hanging="400"/>
      <w:jc w:val="left"/>
    </w:pPr>
    <w:rPr>
      <w:rFonts w:ascii="Times New Roman" w:eastAsia="Times New Roman" w:hAnsi="Times New Roman"/>
      <w:sz w:val="15"/>
      <w:szCs w:val="15"/>
    </w:rPr>
  </w:style>
  <w:style w:type="paragraph" w:customStyle="1" w:styleId="Bodytext40">
    <w:name w:val="Body text (4)"/>
    <w:basedOn w:val="Normal"/>
    <w:link w:val="Bodytext4"/>
    <w:rsid w:val="004C3BBD"/>
    <w:pPr>
      <w:widowControl w:val="0"/>
      <w:shd w:val="clear" w:color="auto" w:fill="FFFFFF"/>
      <w:spacing w:after="3180" w:line="389" w:lineRule="exact"/>
      <w:ind w:left="0" w:hanging="80"/>
    </w:pPr>
    <w:rPr>
      <w:rFonts w:ascii="Times New Roman" w:eastAsia="Times New Roman" w:hAnsi="Times New Roman"/>
      <w:b/>
      <w:bCs/>
      <w:i/>
      <w:iCs/>
      <w:sz w:val="16"/>
      <w:szCs w:val="16"/>
    </w:rPr>
  </w:style>
  <w:style w:type="paragraph" w:customStyle="1" w:styleId="Picturecaption3">
    <w:name w:val="Picture caption (3)"/>
    <w:basedOn w:val="Normal"/>
    <w:link w:val="Picturecaption3Exact"/>
    <w:rsid w:val="004C3BBD"/>
    <w:pPr>
      <w:widowControl w:val="0"/>
      <w:shd w:val="clear" w:color="auto" w:fill="FFFFFF"/>
      <w:spacing w:before="60" w:after="60" w:line="0" w:lineRule="atLeast"/>
      <w:ind w:left="0"/>
      <w:jc w:val="left"/>
    </w:pPr>
    <w:rPr>
      <w:rFonts w:ascii="Trebuchet MS" w:eastAsia="Trebuchet MS" w:hAnsi="Trebuchet MS" w:cs="Trebuchet MS"/>
      <w:b/>
      <w:bCs/>
      <w:spacing w:val="-48"/>
      <w:sz w:val="70"/>
      <w:szCs w:val="70"/>
    </w:rPr>
  </w:style>
  <w:style w:type="paragraph" w:customStyle="1" w:styleId="Picturecaption">
    <w:name w:val="Picture caption"/>
    <w:basedOn w:val="Normal"/>
    <w:link w:val="PicturecaptionExact"/>
    <w:rsid w:val="004C3BBD"/>
    <w:pPr>
      <w:widowControl w:val="0"/>
      <w:shd w:val="clear" w:color="auto" w:fill="FFFFFF"/>
      <w:spacing w:before="60" w:line="0" w:lineRule="atLeast"/>
      <w:ind w:left="0"/>
      <w:jc w:val="left"/>
    </w:pPr>
    <w:rPr>
      <w:rFonts w:ascii="Times New Roman" w:eastAsia="Times New Roman" w:hAnsi="Times New Roman"/>
      <w:sz w:val="12"/>
      <w:szCs w:val="12"/>
    </w:rPr>
  </w:style>
  <w:style w:type="paragraph" w:customStyle="1" w:styleId="BodyText21">
    <w:name w:val="Body Text2"/>
    <w:basedOn w:val="Normal"/>
    <w:link w:val="Bodytext0"/>
    <w:rsid w:val="004C3BBD"/>
    <w:pPr>
      <w:widowControl w:val="0"/>
      <w:shd w:val="clear" w:color="auto" w:fill="FFFFFF"/>
      <w:spacing w:line="270" w:lineRule="exact"/>
      <w:ind w:left="0" w:hanging="420"/>
      <w:jc w:val="left"/>
    </w:pPr>
    <w:rPr>
      <w:rFonts w:ascii="Times New Roman" w:eastAsia="Times New Roman" w:hAnsi="Times New Roman"/>
    </w:rPr>
  </w:style>
  <w:style w:type="paragraph" w:customStyle="1" w:styleId="Picturecaption5">
    <w:name w:val="Picture caption (5)"/>
    <w:basedOn w:val="Normal"/>
    <w:link w:val="Picturecaption5Exact"/>
    <w:rsid w:val="004C3BBD"/>
    <w:pPr>
      <w:widowControl w:val="0"/>
      <w:shd w:val="clear" w:color="auto" w:fill="FFFFFF"/>
      <w:spacing w:line="0" w:lineRule="atLeast"/>
      <w:ind w:left="0"/>
      <w:jc w:val="left"/>
    </w:pPr>
    <w:rPr>
      <w:rFonts w:ascii="Franklin Gothic Heavy" w:eastAsia="Franklin Gothic Heavy" w:hAnsi="Franklin Gothic Heavy" w:cs="Franklin Gothic Heavy"/>
      <w:spacing w:val="-6"/>
      <w:w w:val="150"/>
      <w:sz w:val="21"/>
      <w:szCs w:val="21"/>
    </w:rPr>
  </w:style>
  <w:style w:type="character" w:customStyle="1" w:styleId="Bodytext75pt">
    <w:name w:val="Body text + 7.5 pt"/>
    <w:rsid w:val="00CD387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o-RO"/>
    </w:rPr>
  </w:style>
  <w:style w:type="character" w:customStyle="1" w:styleId="Bodytext65pt">
    <w:name w:val="Body text + 6.5 pt"/>
    <w:aliases w:val="Bold"/>
    <w:rsid w:val="00CD3878"/>
    <w:rPr>
      <w:rFonts w:ascii="Times New Roman" w:eastAsia="Times New Roman" w:hAnsi="Times New Roman" w:cs="Times New Roman"/>
      <w:b/>
      <w:bCs/>
      <w:i w:val="0"/>
      <w:iCs w:val="0"/>
      <w:smallCaps w:val="0"/>
      <w:strike w:val="0"/>
      <w:color w:val="000000"/>
      <w:spacing w:val="0"/>
      <w:w w:val="100"/>
      <w:position w:val="0"/>
      <w:sz w:val="13"/>
      <w:szCs w:val="13"/>
      <w:u w:val="none"/>
      <w:lang w:val="ro-RO"/>
    </w:rPr>
  </w:style>
  <w:style w:type="character" w:customStyle="1" w:styleId="Heading4">
    <w:name w:val="Heading #4_"/>
    <w:rsid w:val="00FA6858"/>
    <w:rPr>
      <w:rFonts w:ascii="Times New Roman" w:eastAsia="Times New Roman" w:hAnsi="Times New Roman" w:cs="Times New Roman"/>
      <w:b/>
      <w:bCs/>
      <w:i w:val="0"/>
      <w:iCs w:val="0"/>
      <w:smallCaps w:val="0"/>
      <w:strike w:val="0"/>
      <w:sz w:val="22"/>
      <w:szCs w:val="22"/>
      <w:u w:val="none"/>
    </w:rPr>
  </w:style>
  <w:style w:type="character" w:customStyle="1" w:styleId="Heading40">
    <w:name w:val="Heading #4"/>
    <w:rsid w:val="00FA6858"/>
    <w:rPr>
      <w:rFonts w:ascii="Times New Roman" w:eastAsia="Times New Roman" w:hAnsi="Times New Roman" w:cs="Times New Roman"/>
      <w:b/>
      <w:bCs/>
      <w:i w:val="0"/>
      <w:iCs w:val="0"/>
      <w:smallCaps w:val="0"/>
      <w:strike w:val="0"/>
      <w:color w:val="000000"/>
      <w:spacing w:val="0"/>
      <w:w w:val="100"/>
      <w:position w:val="0"/>
      <w:sz w:val="22"/>
      <w:szCs w:val="22"/>
      <w:u w:val="singl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1573825">
      <w:bodyDiv w:val="1"/>
      <w:marLeft w:val="0"/>
      <w:marRight w:val="0"/>
      <w:marTop w:val="0"/>
      <w:marBottom w:val="0"/>
      <w:divBdr>
        <w:top w:val="none" w:sz="0" w:space="0" w:color="auto"/>
        <w:left w:val="none" w:sz="0" w:space="0" w:color="auto"/>
        <w:bottom w:val="none" w:sz="0" w:space="0" w:color="auto"/>
        <w:right w:val="none" w:sz="0" w:space="0" w:color="auto"/>
      </w:divBdr>
    </w:div>
    <w:div w:id="1304626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9AC0CC-3D88-47B1-BE25-01E56ED8E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5306</Words>
  <Characters>30245</Characters>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2019-08-28T12:58:00Z</cp:lastPrinted>
  <dcterms:created xsi:type="dcterms:W3CDTF">2019-08-28T13:43:00Z</dcterms:created>
  <dcterms:modified xsi:type="dcterms:W3CDTF">2019-08-28T13:43:00Z</dcterms:modified>
</cp:coreProperties>
</file>